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6987A" w14:textId="2A38FE26" w:rsidR="001B1835" w:rsidRDefault="001B1835" w:rsidP="00C448DE"/>
    <w:p w14:paraId="677AC0B5" w14:textId="11E62A62" w:rsidR="00720AD0" w:rsidRPr="00720AD0" w:rsidRDefault="0083489A" w:rsidP="00720AD0">
      <w:pPr>
        <w:jc w:val="center"/>
        <w:rPr>
          <w:rFonts w:ascii="Arial Nova" w:hAnsi="Arial Nova"/>
          <w:b/>
        </w:rPr>
      </w:pPr>
      <w:r>
        <w:rPr>
          <w:rFonts w:ascii="Arial Nova" w:hAnsi="Arial Nova"/>
          <w:b/>
        </w:rPr>
        <w:t>MEDIA STRATEGY</w:t>
      </w:r>
      <w:r w:rsidR="00720AD0" w:rsidRPr="00720AD0">
        <w:rPr>
          <w:rFonts w:ascii="Arial Nova" w:hAnsi="Arial Nova"/>
          <w:b/>
        </w:rPr>
        <w:t xml:space="preserve"> – PRODUCTS &amp; SERVICES </w:t>
      </w:r>
    </w:p>
    <w:tbl>
      <w:tblPr>
        <w:tblW w:w="10581" w:type="dxa"/>
        <w:tblInd w:w="-3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985"/>
        <w:gridCol w:w="2606"/>
        <w:gridCol w:w="2505"/>
        <w:gridCol w:w="1485"/>
      </w:tblGrid>
      <w:tr w:rsidR="00720AD0" w:rsidRPr="00C448DE" w14:paraId="69C80B90" w14:textId="77777777" w:rsidTr="0083489A">
        <w:trPr>
          <w:trHeight w:val="260"/>
        </w:trPr>
        <w:tc>
          <w:tcPr>
            <w:tcW w:w="3985" w:type="dxa"/>
            <w:tcBorders>
              <w:bottom w:val="single" w:sz="4" w:space="0" w:color="7F7F7F" w:themeColor="text1" w:themeTint="80"/>
            </w:tcBorders>
            <w:shd w:val="clear" w:color="000000" w:fill="990000"/>
            <w:noWrap/>
            <w:vAlign w:val="center"/>
            <w:hideMark/>
          </w:tcPr>
          <w:p w14:paraId="62A3CEA3" w14:textId="77777777" w:rsidR="00C448DE" w:rsidRPr="00C448DE" w:rsidRDefault="00C448DE" w:rsidP="005674F8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  <w:t>CAMPAIGN TITLE</w:t>
            </w:r>
          </w:p>
        </w:tc>
        <w:tc>
          <w:tcPr>
            <w:tcW w:w="2606" w:type="dxa"/>
            <w:tcBorders>
              <w:bottom w:val="single" w:sz="4" w:space="0" w:color="7F7F7F" w:themeColor="text1" w:themeTint="80"/>
            </w:tcBorders>
            <w:shd w:val="clear" w:color="000000" w:fill="990000"/>
            <w:noWrap/>
            <w:vAlign w:val="center"/>
            <w:hideMark/>
          </w:tcPr>
          <w:p w14:paraId="413B400C" w14:textId="77777777" w:rsidR="00C448DE" w:rsidRPr="00C448DE" w:rsidRDefault="00C448DE" w:rsidP="00720AD0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  <w:t>ADVERTISER</w:t>
            </w:r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000000" w:fill="990000"/>
            <w:noWrap/>
            <w:vAlign w:val="center"/>
            <w:hideMark/>
          </w:tcPr>
          <w:p w14:paraId="1914D75E" w14:textId="77777777" w:rsidR="00C448DE" w:rsidRPr="00C448DE" w:rsidRDefault="00C448DE" w:rsidP="00720AD0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  <w:t>ENTRANT COMPANY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000000" w:fill="990000"/>
            <w:noWrap/>
            <w:vAlign w:val="center"/>
            <w:hideMark/>
          </w:tcPr>
          <w:p w14:paraId="4F96DDCE" w14:textId="77777777" w:rsidR="00C448DE" w:rsidRPr="00C448DE" w:rsidRDefault="00C448DE" w:rsidP="00720AD0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  <w:t>COUNTRY</w:t>
            </w:r>
          </w:p>
        </w:tc>
      </w:tr>
      <w:tr w:rsidR="00C448DE" w:rsidRPr="00C448DE" w14:paraId="0A7C3047" w14:textId="77777777" w:rsidTr="00720AD0">
        <w:trPr>
          <w:trHeight w:val="332"/>
        </w:trPr>
        <w:tc>
          <w:tcPr>
            <w:tcW w:w="1058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708A73" w14:textId="0B9AA1DC" w:rsidR="00C448DE" w:rsidRPr="00C448DE" w:rsidRDefault="0083489A" w:rsidP="00720AD0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MS</w:t>
            </w:r>
            <w:r w:rsidR="00C448DE"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P01. FOOD &amp; BEVERAGES</w:t>
            </w:r>
          </w:p>
        </w:tc>
      </w:tr>
      <w:tr w:rsidR="0083489A" w:rsidRPr="0083489A" w14:paraId="57B0E201" w14:textId="77777777" w:rsidTr="0083489A">
        <w:trPr>
          <w:trHeight w:val="638"/>
        </w:trPr>
        <w:tc>
          <w:tcPr>
            <w:tcW w:w="39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B7CA382" w14:textId="5F2FBBA8" w:rsidR="0083489A" w:rsidRPr="0083489A" w:rsidRDefault="0083489A" w:rsidP="0083489A">
            <w:pPr>
              <w:spacing w:after="0" w:line="240" w:lineRule="auto"/>
              <w:rPr>
                <w:rFonts w:ascii="Arial Nova" w:hAnsi="Arial Nova"/>
                <w:sz w:val="20"/>
              </w:rPr>
            </w:pPr>
            <w:r w:rsidRPr="0083489A">
              <w:rPr>
                <w:rFonts w:ascii="Arial Nova" w:hAnsi="Arial Nova"/>
                <w:sz w:val="20"/>
              </w:rPr>
              <w:t>Colonel KI</w:t>
            </w:r>
          </w:p>
          <w:p w14:paraId="4FC395CB" w14:textId="66DC462A" w:rsidR="0083489A" w:rsidRPr="0083489A" w:rsidRDefault="0083489A" w:rsidP="0083489A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 w:rsidRPr="0083489A">
              <w:rPr>
                <w:rFonts w:ascii="Arial Nova" w:hAnsi="Arial Nova"/>
                <w:sz w:val="20"/>
              </w:rPr>
              <w:t>- The First Colonel to Conquer e-Sports</w:t>
            </w:r>
          </w:p>
        </w:tc>
        <w:tc>
          <w:tcPr>
            <w:tcW w:w="2606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D56689C" w14:textId="0978CCEF" w:rsidR="0083489A" w:rsidRPr="0083489A" w:rsidRDefault="0083489A" w:rsidP="0083489A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83489A">
              <w:rPr>
                <w:rFonts w:ascii="Arial Nova" w:hAnsi="Arial Nova"/>
                <w:sz w:val="20"/>
              </w:rPr>
              <w:t>KFC</w:t>
            </w:r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6F7F6AD" w14:textId="0467FD42" w:rsidR="0083489A" w:rsidRPr="0083489A" w:rsidRDefault="0083489A" w:rsidP="0083489A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83489A">
              <w:rPr>
                <w:rFonts w:ascii="Arial Nova" w:hAnsi="Arial Nova"/>
                <w:sz w:val="20"/>
              </w:rPr>
              <w:t>Mindshare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1BF01B2" w14:textId="49B604A0" w:rsidR="0083489A" w:rsidRPr="0083489A" w:rsidRDefault="0083489A" w:rsidP="0083489A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83489A">
              <w:rPr>
                <w:rFonts w:ascii="Arial Nova" w:hAnsi="Arial Nova"/>
                <w:sz w:val="20"/>
              </w:rPr>
              <w:t>China</w:t>
            </w:r>
          </w:p>
        </w:tc>
      </w:tr>
      <w:tr w:rsidR="00720AD0" w:rsidRPr="00C448DE" w14:paraId="26290205" w14:textId="77777777" w:rsidTr="0083489A">
        <w:trPr>
          <w:trHeight w:val="70"/>
        </w:trPr>
        <w:tc>
          <w:tcPr>
            <w:tcW w:w="3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8BF3B09" w14:textId="77777777" w:rsidR="00C448DE" w:rsidRPr="00C448DE" w:rsidRDefault="00C448DE" w:rsidP="005674F8">
            <w:pPr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60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B4888EF" w14:textId="77777777" w:rsidR="00C448DE" w:rsidRPr="00C448DE" w:rsidRDefault="00C448DE" w:rsidP="00720AD0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5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BA094C" w14:textId="77777777" w:rsidR="00C448DE" w:rsidRPr="00C448DE" w:rsidRDefault="00C448DE" w:rsidP="00720AD0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4038598" w14:textId="77777777" w:rsidR="00C448DE" w:rsidRPr="00C448DE" w:rsidRDefault="00C448DE" w:rsidP="00720AD0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C448DE" w:rsidRPr="00C448DE" w14:paraId="2086D3A1" w14:textId="77777777" w:rsidTr="00720AD0">
        <w:trPr>
          <w:trHeight w:val="377"/>
        </w:trPr>
        <w:tc>
          <w:tcPr>
            <w:tcW w:w="1058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2661E9" w14:textId="6D22B171" w:rsidR="00C448DE" w:rsidRPr="00C448DE" w:rsidRDefault="0083489A" w:rsidP="00720AD0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MS</w:t>
            </w:r>
            <w:r w:rsidR="00C448DE"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P0</w:t>
            </w:r>
            <w:r w:rsid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2</w:t>
            </w:r>
            <w:r w:rsidR="00C448DE"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. </w:t>
            </w:r>
            <w:r w:rsid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CONSUMER ELECTRONICS &amp; ACCESSORIES</w:t>
            </w:r>
          </w:p>
        </w:tc>
      </w:tr>
      <w:tr w:rsidR="00C448DE" w:rsidRPr="00C448DE" w14:paraId="7788BBD1" w14:textId="77777777" w:rsidTr="00720AD0">
        <w:trPr>
          <w:trHeight w:val="323"/>
        </w:trPr>
        <w:tc>
          <w:tcPr>
            <w:tcW w:w="10581" w:type="dxa"/>
            <w:gridSpan w:val="4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5256B0E" w14:textId="793A84D3" w:rsidR="00C448DE" w:rsidRPr="00C448DE" w:rsidRDefault="00C448DE" w:rsidP="00720AD0">
            <w:pPr>
              <w:spacing w:after="0" w:line="240" w:lineRule="auto"/>
              <w:jc w:val="center"/>
              <w:rPr>
                <w:rFonts w:ascii="Arial Nova" w:hAnsi="Arial Nova"/>
                <w:i/>
                <w:color w:val="7F7F7F" w:themeColor="text1" w:themeTint="80"/>
                <w:sz w:val="18"/>
                <w:szCs w:val="20"/>
              </w:rPr>
            </w:pPr>
            <w:r w:rsidRPr="00C448DE">
              <w:rPr>
                <w:rFonts w:ascii="Arial Nova" w:hAnsi="Arial Nova"/>
                <w:i/>
                <w:color w:val="7F7F7F" w:themeColor="text1" w:themeTint="80"/>
                <w:sz w:val="18"/>
              </w:rPr>
              <w:t>There are no shortlisted entries in this category.</w:t>
            </w:r>
          </w:p>
        </w:tc>
      </w:tr>
      <w:tr w:rsidR="00B030E0" w:rsidRPr="00C448DE" w14:paraId="423B013C" w14:textId="77777777" w:rsidTr="0083489A">
        <w:trPr>
          <w:trHeight w:val="70"/>
        </w:trPr>
        <w:tc>
          <w:tcPr>
            <w:tcW w:w="3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0988232" w14:textId="77777777" w:rsidR="00C448DE" w:rsidRPr="00C448DE" w:rsidRDefault="00C448DE" w:rsidP="005674F8">
            <w:pPr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60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5C78784" w14:textId="77777777" w:rsidR="00C448DE" w:rsidRPr="00C448DE" w:rsidRDefault="00C448DE" w:rsidP="00720AD0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5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2A69425" w14:textId="77777777" w:rsidR="00C448DE" w:rsidRPr="00C448DE" w:rsidRDefault="00C448DE" w:rsidP="00720AD0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B8E03F7" w14:textId="77777777" w:rsidR="00C448DE" w:rsidRPr="00C448DE" w:rsidRDefault="00C448DE" w:rsidP="00720AD0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C448DE" w:rsidRPr="00C448DE" w14:paraId="018646BD" w14:textId="77777777" w:rsidTr="00720AD0">
        <w:trPr>
          <w:trHeight w:val="377"/>
        </w:trPr>
        <w:tc>
          <w:tcPr>
            <w:tcW w:w="1058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EB7F7A" w14:textId="65A9F4DF" w:rsidR="00C448DE" w:rsidRPr="00C448DE" w:rsidRDefault="0083489A" w:rsidP="00720AD0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MS</w:t>
            </w:r>
            <w:r w:rsidR="00C448DE"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P03. HOUSEHOLD PRODUCTS &amp; SERVICES</w:t>
            </w:r>
          </w:p>
        </w:tc>
      </w:tr>
      <w:tr w:rsidR="0083489A" w:rsidRPr="0083489A" w14:paraId="4C82EBFF" w14:textId="77777777" w:rsidTr="0083489A">
        <w:trPr>
          <w:trHeight w:val="432"/>
        </w:trPr>
        <w:tc>
          <w:tcPr>
            <w:tcW w:w="39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C557A30" w14:textId="3C92EAB1" w:rsidR="0083489A" w:rsidRPr="0083489A" w:rsidRDefault="0083489A" w:rsidP="0083489A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 w:rsidRPr="0083489A">
              <w:rPr>
                <w:rFonts w:ascii="Arial Nova" w:hAnsi="Arial Nova"/>
                <w:sz w:val="20"/>
              </w:rPr>
              <w:t>Brighter Homes, Brighter Kids</w:t>
            </w:r>
          </w:p>
        </w:tc>
        <w:tc>
          <w:tcPr>
            <w:tcW w:w="2606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663D47D8" w14:textId="6A8E29D6" w:rsidR="0083489A" w:rsidRPr="0083489A" w:rsidRDefault="0083489A" w:rsidP="0083489A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83489A">
              <w:rPr>
                <w:rFonts w:ascii="Arial Nova" w:hAnsi="Arial Nova"/>
                <w:sz w:val="20"/>
              </w:rPr>
              <w:t xml:space="preserve">AkzoNobel - </w:t>
            </w:r>
            <w:proofErr w:type="spellStart"/>
            <w:r w:rsidRPr="0083489A">
              <w:rPr>
                <w:rFonts w:ascii="Arial Nova" w:hAnsi="Arial Nova"/>
                <w:sz w:val="20"/>
              </w:rPr>
              <w:t>Dulux</w:t>
            </w:r>
            <w:proofErr w:type="spellEnd"/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57FA2373" w14:textId="5EFC7EF7" w:rsidR="0083489A" w:rsidRPr="0083489A" w:rsidRDefault="0083489A" w:rsidP="0083489A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proofErr w:type="spellStart"/>
            <w:r w:rsidRPr="0083489A">
              <w:rPr>
                <w:rFonts w:ascii="Arial Nova" w:hAnsi="Arial Nova"/>
                <w:sz w:val="20"/>
              </w:rPr>
              <w:t>MediaCom</w:t>
            </w:r>
            <w:proofErr w:type="spellEnd"/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22EE7E4" w14:textId="64E24C39" w:rsidR="0083489A" w:rsidRPr="0083489A" w:rsidRDefault="0083489A" w:rsidP="0083489A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83489A">
              <w:rPr>
                <w:rFonts w:ascii="Arial Nova" w:hAnsi="Arial Nova"/>
                <w:sz w:val="20"/>
              </w:rPr>
              <w:t>China</w:t>
            </w:r>
          </w:p>
        </w:tc>
      </w:tr>
      <w:tr w:rsidR="0083489A" w:rsidRPr="0083489A" w14:paraId="5BEE1340" w14:textId="77777777" w:rsidTr="0083489A">
        <w:trPr>
          <w:trHeight w:val="432"/>
        </w:trPr>
        <w:tc>
          <w:tcPr>
            <w:tcW w:w="3985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75464DA" w14:textId="1D62EBAF" w:rsidR="0083489A" w:rsidRPr="0083489A" w:rsidRDefault="0083489A" w:rsidP="0083489A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 w:rsidRPr="0083489A">
              <w:rPr>
                <w:rFonts w:ascii="Arial Nova" w:hAnsi="Arial Nova"/>
                <w:sz w:val="20"/>
              </w:rPr>
              <w:t>Less Screen Time, More Play Time</w:t>
            </w:r>
          </w:p>
        </w:tc>
        <w:tc>
          <w:tcPr>
            <w:tcW w:w="2606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BADCEC6" w14:textId="329531D7" w:rsidR="0083489A" w:rsidRPr="0083489A" w:rsidRDefault="0083489A" w:rsidP="0083489A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83489A">
              <w:rPr>
                <w:rFonts w:ascii="Arial Nova" w:hAnsi="Arial Nova"/>
                <w:sz w:val="20"/>
              </w:rPr>
              <w:t>OMO</w:t>
            </w:r>
          </w:p>
        </w:tc>
        <w:tc>
          <w:tcPr>
            <w:tcW w:w="2505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75E23D28" w14:textId="127E6898" w:rsidR="0083489A" w:rsidRPr="0083489A" w:rsidRDefault="0083489A" w:rsidP="0083489A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83489A">
              <w:rPr>
                <w:rFonts w:ascii="Arial Nova" w:hAnsi="Arial Nova"/>
                <w:sz w:val="20"/>
              </w:rPr>
              <w:t>Mindshare</w:t>
            </w:r>
          </w:p>
        </w:tc>
        <w:tc>
          <w:tcPr>
            <w:tcW w:w="1485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3512B12" w14:textId="2D509FC4" w:rsidR="0083489A" w:rsidRPr="0083489A" w:rsidRDefault="0083489A" w:rsidP="0083489A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83489A">
              <w:rPr>
                <w:rFonts w:ascii="Arial Nova" w:hAnsi="Arial Nova"/>
                <w:sz w:val="20"/>
              </w:rPr>
              <w:t>Vietnam</w:t>
            </w:r>
          </w:p>
        </w:tc>
      </w:tr>
      <w:tr w:rsidR="00B030E0" w:rsidRPr="00C448DE" w14:paraId="2DC0DB67" w14:textId="77777777" w:rsidTr="0083489A">
        <w:trPr>
          <w:trHeight w:val="70"/>
        </w:trPr>
        <w:tc>
          <w:tcPr>
            <w:tcW w:w="3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3F08969" w14:textId="77777777" w:rsidR="00A97BB1" w:rsidRPr="00C448DE" w:rsidRDefault="00A97BB1" w:rsidP="005674F8">
            <w:pPr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60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DD4840B" w14:textId="77777777" w:rsidR="00A97BB1" w:rsidRPr="00C448DE" w:rsidRDefault="00A97BB1" w:rsidP="00720AD0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5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CDA806D" w14:textId="77777777" w:rsidR="00A97BB1" w:rsidRPr="00C448DE" w:rsidRDefault="00A97BB1" w:rsidP="00720AD0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57D94C3" w14:textId="77777777" w:rsidR="00A97BB1" w:rsidRPr="00C448DE" w:rsidRDefault="00A97BB1" w:rsidP="00720AD0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A97BB1" w:rsidRPr="00C448DE" w14:paraId="55E1A09A" w14:textId="77777777" w:rsidTr="00D534AC">
        <w:trPr>
          <w:trHeight w:val="368"/>
        </w:trPr>
        <w:tc>
          <w:tcPr>
            <w:tcW w:w="1058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ADBABC" w14:textId="1CFE1F33" w:rsidR="00A97BB1" w:rsidRPr="00C448DE" w:rsidRDefault="00DA5910" w:rsidP="00720AD0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MS</w:t>
            </w:r>
            <w:r w:rsidR="00A97BB1"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P0</w:t>
            </w:r>
            <w:r w:rsidR="00A97BB1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4</w:t>
            </w:r>
            <w:r w:rsidR="00A97BB1"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. </w:t>
            </w:r>
            <w:r w:rsidR="00A97BB1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PHARMACEUTICALS, BEAUTY PRODUCTS, COSMETICS &amp; TOILETRIES</w:t>
            </w:r>
          </w:p>
        </w:tc>
      </w:tr>
      <w:tr w:rsidR="0083489A" w:rsidRPr="00B030E0" w14:paraId="4ADD09D6" w14:textId="77777777" w:rsidTr="0083489A">
        <w:trPr>
          <w:trHeight w:val="432"/>
        </w:trPr>
        <w:tc>
          <w:tcPr>
            <w:tcW w:w="39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BDB19C6" w14:textId="55389B4F" w:rsidR="0083489A" w:rsidRPr="0083489A" w:rsidRDefault="0083489A" w:rsidP="0083489A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 w:rsidRPr="0083489A">
              <w:rPr>
                <w:rFonts w:ascii="Arial Nova" w:hAnsi="Arial Nova"/>
                <w:sz w:val="20"/>
              </w:rPr>
              <w:t>Always Come Prepared</w:t>
            </w:r>
          </w:p>
        </w:tc>
        <w:tc>
          <w:tcPr>
            <w:tcW w:w="2606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F789500" w14:textId="75B86733" w:rsidR="0083489A" w:rsidRPr="0083489A" w:rsidRDefault="0083489A" w:rsidP="0083489A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83489A">
              <w:rPr>
                <w:rFonts w:ascii="Arial Nova" w:hAnsi="Arial Nova"/>
                <w:sz w:val="20"/>
              </w:rPr>
              <w:t>Durex</w:t>
            </w:r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FF8F332" w14:textId="6AC36279" w:rsidR="0083489A" w:rsidRPr="0083489A" w:rsidRDefault="0083489A" w:rsidP="0083489A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83489A">
              <w:rPr>
                <w:rFonts w:ascii="Arial Nova" w:hAnsi="Arial Nova"/>
                <w:sz w:val="20"/>
              </w:rPr>
              <w:t>Initiative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C96A8F8" w14:textId="44D166D6" w:rsidR="0083489A" w:rsidRPr="0083489A" w:rsidRDefault="0083489A" w:rsidP="0083489A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83489A">
              <w:rPr>
                <w:rFonts w:ascii="Arial Nova" w:hAnsi="Arial Nova"/>
                <w:sz w:val="20"/>
              </w:rPr>
              <w:t>Philippines</w:t>
            </w:r>
          </w:p>
        </w:tc>
      </w:tr>
      <w:tr w:rsidR="0083489A" w:rsidRPr="00B030E0" w14:paraId="304BFEBD" w14:textId="77777777" w:rsidTr="0083489A">
        <w:trPr>
          <w:trHeight w:val="432"/>
        </w:trPr>
        <w:tc>
          <w:tcPr>
            <w:tcW w:w="39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5BE2E242" w14:textId="3062E7AD" w:rsidR="0083489A" w:rsidRPr="0083489A" w:rsidRDefault="0083489A" w:rsidP="0083489A">
            <w:pPr>
              <w:spacing w:after="0" w:line="240" w:lineRule="auto"/>
              <w:rPr>
                <w:rFonts w:ascii="Arial Nova" w:hAnsi="Arial Nova"/>
                <w:sz w:val="20"/>
              </w:rPr>
            </w:pPr>
            <w:r w:rsidRPr="0083489A">
              <w:rPr>
                <w:rFonts w:ascii="Arial Nova" w:hAnsi="Arial Nova"/>
                <w:sz w:val="20"/>
              </w:rPr>
              <w:t>JLG’s A.I. Baby Expert</w:t>
            </w:r>
          </w:p>
        </w:tc>
        <w:tc>
          <w:tcPr>
            <w:tcW w:w="2606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A0ED951" w14:textId="5D5E99B5" w:rsidR="0083489A" w:rsidRPr="0083489A" w:rsidRDefault="0083489A" w:rsidP="0083489A">
            <w:pPr>
              <w:spacing w:after="0" w:line="240" w:lineRule="auto"/>
              <w:jc w:val="center"/>
              <w:rPr>
                <w:rFonts w:ascii="Arial Nova" w:hAnsi="Arial Nova"/>
                <w:sz w:val="20"/>
              </w:rPr>
            </w:pPr>
            <w:proofErr w:type="spellStart"/>
            <w:r w:rsidRPr="0083489A">
              <w:rPr>
                <w:rFonts w:ascii="Arial Nova" w:hAnsi="Arial Nova"/>
                <w:sz w:val="20"/>
              </w:rPr>
              <w:t>JingLingGuan</w:t>
            </w:r>
            <w:proofErr w:type="spellEnd"/>
            <w:r w:rsidRPr="0083489A">
              <w:rPr>
                <w:rFonts w:ascii="Arial Nova" w:hAnsi="Arial Nova"/>
                <w:sz w:val="20"/>
              </w:rPr>
              <w:t xml:space="preserve"> (JLG)</w:t>
            </w:r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6B3BC04" w14:textId="113BA7FF" w:rsidR="0083489A" w:rsidRPr="0083489A" w:rsidRDefault="0083489A" w:rsidP="0083489A">
            <w:pPr>
              <w:spacing w:after="0" w:line="240" w:lineRule="auto"/>
              <w:jc w:val="center"/>
              <w:rPr>
                <w:rFonts w:ascii="Arial Nova" w:hAnsi="Arial Nova"/>
                <w:sz w:val="20"/>
              </w:rPr>
            </w:pPr>
            <w:r w:rsidRPr="0083489A">
              <w:rPr>
                <w:rFonts w:ascii="Arial Nova" w:hAnsi="Arial Nova"/>
                <w:sz w:val="20"/>
              </w:rPr>
              <w:t>Mindshare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84092CA" w14:textId="38A8A30D" w:rsidR="0083489A" w:rsidRPr="0083489A" w:rsidRDefault="0083489A" w:rsidP="0083489A">
            <w:pPr>
              <w:spacing w:after="0" w:line="240" w:lineRule="auto"/>
              <w:jc w:val="center"/>
              <w:rPr>
                <w:rFonts w:ascii="Arial Nova" w:hAnsi="Arial Nova"/>
                <w:sz w:val="20"/>
              </w:rPr>
            </w:pPr>
            <w:r w:rsidRPr="0083489A">
              <w:rPr>
                <w:rFonts w:ascii="Arial Nova" w:hAnsi="Arial Nova"/>
                <w:sz w:val="20"/>
              </w:rPr>
              <w:t>China</w:t>
            </w:r>
          </w:p>
        </w:tc>
      </w:tr>
      <w:tr w:rsidR="0083489A" w:rsidRPr="00B030E0" w14:paraId="7156F203" w14:textId="77777777" w:rsidTr="0083489A">
        <w:trPr>
          <w:trHeight w:val="432"/>
        </w:trPr>
        <w:tc>
          <w:tcPr>
            <w:tcW w:w="39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74041DB1" w14:textId="3883F327" w:rsidR="0083489A" w:rsidRPr="0083489A" w:rsidRDefault="0083489A" w:rsidP="0083489A">
            <w:pPr>
              <w:spacing w:after="0" w:line="240" w:lineRule="auto"/>
              <w:rPr>
                <w:rFonts w:ascii="Arial Nova" w:hAnsi="Arial Nova"/>
                <w:sz w:val="20"/>
              </w:rPr>
            </w:pPr>
            <w:r w:rsidRPr="0083489A">
              <w:rPr>
                <w:rFonts w:ascii="Arial Nova" w:hAnsi="Arial Nova"/>
                <w:sz w:val="20"/>
              </w:rPr>
              <w:t>The Adaptive Data Lighthouse</w:t>
            </w:r>
          </w:p>
        </w:tc>
        <w:tc>
          <w:tcPr>
            <w:tcW w:w="2606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5CF3F487" w14:textId="3913F94F" w:rsidR="0083489A" w:rsidRPr="0083489A" w:rsidRDefault="0083489A" w:rsidP="0083489A">
            <w:pPr>
              <w:spacing w:after="0" w:line="240" w:lineRule="auto"/>
              <w:jc w:val="center"/>
              <w:rPr>
                <w:rFonts w:ascii="Arial Nova" w:hAnsi="Arial Nova"/>
                <w:sz w:val="20"/>
              </w:rPr>
            </w:pPr>
            <w:r w:rsidRPr="0083489A">
              <w:rPr>
                <w:rFonts w:ascii="Arial Nova" w:hAnsi="Arial Nova"/>
                <w:sz w:val="20"/>
              </w:rPr>
              <w:t>Lifebuoy</w:t>
            </w:r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5F8C82C" w14:textId="4E5012E1" w:rsidR="0083489A" w:rsidRPr="0083489A" w:rsidRDefault="0083489A" w:rsidP="0083489A">
            <w:pPr>
              <w:spacing w:after="0" w:line="240" w:lineRule="auto"/>
              <w:jc w:val="center"/>
              <w:rPr>
                <w:rFonts w:ascii="Arial Nova" w:hAnsi="Arial Nova"/>
                <w:sz w:val="20"/>
              </w:rPr>
            </w:pPr>
            <w:r w:rsidRPr="0083489A">
              <w:rPr>
                <w:rFonts w:ascii="Arial Nova" w:hAnsi="Arial Nova"/>
                <w:sz w:val="20"/>
              </w:rPr>
              <w:t>Mindshare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423ED65" w14:textId="70F13101" w:rsidR="0083489A" w:rsidRPr="0083489A" w:rsidRDefault="0083489A" w:rsidP="0083489A">
            <w:pPr>
              <w:spacing w:after="0" w:line="240" w:lineRule="auto"/>
              <w:jc w:val="center"/>
              <w:rPr>
                <w:rFonts w:ascii="Arial Nova" w:hAnsi="Arial Nova"/>
                <w:sz w:val="20"/>
              </w:rPr>
            </w:pPr>
            <w:r w:rsidRPr="0083489A">
              <w:rPr>
                <w:rFonts w:ascii="Arial Nova" w:hAnsi="Arial Nova"/>
                <w:sz w:val="20"/>
              </w:rPr>
              <w:t>India</w:t>
            </w:r>
          </w:p>
        </w:tc>
      </w:tr>
      <w:tr w:rsidR="00B030E0" w:rsidRPr="00B030E0" w14:paraId="0BF662C9" w14:textId="77777777" w:rsidTr="00834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0E5A5" w14:textId="77777777" w:rsidR="00B030E0" w:rsidRPr="00B030E0" w:rsidRDefault="00B030E0" w:rsidP="005674F8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6"/>
                <w:szCs w:val="16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6EA3F" w14:textId="77777777" w:rsidR="00B030E0" w:rsidRPr="00B030E0" w:rsidRDefault="00B030E0" w:rsidP="00720AD0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53DBE" w14:textId="77777777" w:rsidR="00B030E0" w:rsidRPr="00B030E0" w:rsidRDefault="00B030E0" w:rsidP="00720AD0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E671C" w14:textId="77777777" w:rsidR="00B030E0" w:rsidRPr="00B030E0" w:rsidRDefault="00B030E0" w:rsidP="00720AD0">
            <w:pPr>
              <w:spacing w:after="0" w:line="240" w:lineRule="auto"/>
              <w:jc w:val="center"/>
              <w:rPr>
                <w:rFonts w:ascii="Arial Nova" w:hAnsi="Arial Nova" w:cs="Calibri"/>
                <w:color w:val="000000"/>
                <w:sz w:val="16"/>
                <w:szCs w:val="16"/>
              </w:rPr>
            </w:pPr>
          </w:p>
        </w:tc>
      </w:tr>
      <w:tr w:rsidR="00D534AC" w:rsidRPr="00C448DE" w14:paraId="6EBD752C" w14:textId="77777777" w:rsidTr="00262C11">
        <w:trPr>
          <w:trHeight w:val="377"/>
        </w:trPr>
        <w:tc>
          <w:tcPr>
            <w:tcW w:w="1058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444FFE" w14:textId="72794CFA" w:rsidR="00D534AC" w:rsidRPr="00C448DE" w:rsidRDefault="00D534AC" w:rsidP="00262C11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MS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P0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5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. 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OTHER FMCG</w:t>
            </w:r>
          </w:p>
        </w:tc>
      </w:tr>
      <w:tr w:rsidR="00D534AC" w:rsidRPr="00C448DE" w14:paraId="76BBF0EB" w14:textId="77777777" w:rsidTr="00262C11">
        <w:trPr>
          <w:trHeight w:val="323"/>
        </w:trPr>
        <w:tc>
          <w:tcPr>
            <w:tcW w:w="10581" w:type="dxa"/>
            <w:gridSpan w:val="4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75451823" w14:textId="77777777" w:rsidR="00D534AC" w:rsidRPr="00C448DE" w:rsidRDefault="00D534AC" w:rsidP="00262C11">
            <w:pPr>
              <w:spacing w:after="0" w:line="240" w:lineRule="auto"/>
              <w:jc w:val="center"/>
              <w:rPr>
                <w:rFonts w:ascii="Arial Nova" w:hAnsi="Arial Nova"/>
                <w:i/>
                <w:color w:val="7F7F7F" w:themeColor="text1" w:themeTint="80"/>
                <w:sz w:val="18"/>
                <w:szCs w:val="20"/>
              </w:rPr>
            </w:pPr>
            <w:r w:rsidRPr="00C448DE">
              <w:rPr>
                <w:rFonts w:ascii="Arial Nova" w:hAnsi="Arial Nova"/>
                <w:i/>
                <w:color w:val="7F7F7F" w:themeColor="text1" w:themeTint="80"/>
                <w:sz w:val="18"/>
              </w:rPr>
              <w:t>There are no shortlisted entries in this category.</w:t>
            </w:r>
          </w:p>
        </w:tc>
      </w:tr>
      <w:tr w:rsidR="00D534AC" w:rsidRPr="00C448DE" w14:paraId="3B665FB2" w14:textId="77777777" w:rsidTr="00262C11">
        <w:trPr>
          <w:trHeight w:val="70"/>
        </w:trPr>
        <w:tc>
          <w:tcPr>
            <w:tcW w:w="3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3167177" w14:textId="77777777" w:rsidR="00D534AC" w:rsidRPr="00C448DE" w:rsidRDefault="00D534AC" w:rsidP="00262C11">
            <w:pPr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60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F0BB314" w14:textId="77777777" w:rsidR="00D534AC" w:rsidRPr="00C448DE" w:rsidRDefault="00D534AC" w:rsidP="00262C11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5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EE1DFBA" w14:textId="77777777" w:rsidR="00D534AC" w:rsidRPr="00C448DE" w:rsidRDefault="00D534AC" w:rsidP="00262C11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A50DE20" w14:textId="77777777" w:rsidR="00D534AC" w:rsidRPr="00C448DE" w:rsidRDefault="00D534AC" w:rsidP="00262C11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D534AC" w:rsidRPr="00C448DE" w14:paraId="1737F1A2" w14:textId="77777777" w:rsidTr="00262C11">
        <w:trPr>
          <w:trHeight w:val="377"/>
        </w:trPr>
        <w:tc>
          <w:tcPr>
            <w:tcW w:w="1058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B343AC" w14:textId="36D3B8C7" w:rsidR="00D534AC" w:rsidRPr="00C448DE" w:rsidRDefault="00D534AC" w:rsidP="00262C11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MS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P0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6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. 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AUTOMOTIVE PRODUCTS &amp; SERVICES</w:t>
            </w:r>
          </w:p>
        </w:tc>
      </w:tr>
      <w:tr w:rsidR="00D534AC" w:rsidRPr="00C448DE" w14:paraId="4B63945A" w14:textId="77777777" w:rsidTr="00262C11">
        <w:trPr>
          <w:trHeight w:val="323"/>
        </w:trPr>
        <w:tc>
          <w:tcPr>
            <w:tcW w:w="10581" w:type="dxa"/>
            <w:gridSpan w:val="4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583D86A7" w14:textId="77777777" w:rsidR="00D534AC" w:rsidRPr="00C448DE" w:rsidRDefault="00D534AC" w:rsidP="00262C11">
            <w:pPr>
              <w:spacing w:after="0" w:line="240" w:lineRule="auto"/>
              <w:jc w:val="center"/>
              <w:rPr>
                <w:rFonts w:ascii="Arial Nova" w:hAnsi="Arial Nova"/>
                <w:i/>
                <w:color w:val="7F7F7F" w:themeColor="text1" w:themeTint="80"/>
                <w:sz w:val="18"/>
                <w:szCs w:val="20"/>
              </w:rPr>
            </w:pPr>
            <w:r w:rsidRPr="00C448DE">
              <w:rPr>
                <w:rFonts w:ascii="Arial Nova" w:hAnsi="Arial Nova"/>
                <w:i/>
                <w:color w:val="7F7F7F" w:themeColor="text1" w:themeTint="80"/>
                <w:sz w:val="18"/>
              </w:rPr>
              <w:t>There are no shortlisted entries in this category.</w:t>
            </w:r>
          </w:p>
        </w:tc>
      </w:tr>
      <w:tr w:rsidR="00D534AC" w:rsidRPr="00C448DE" w14:paraId="32B87DCD" w14:textId="77777777" w:rsidTr="00262C11">
        <w:trPr>
          <w:trHeight w:val="70"/>
        </w:trPr>
        <w:tc>
          <w:tcPr>
            <w:tcW w:w="3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63F18D0" w14:textId="77777777" w:rsidR="00D534AC" w:rsidRPr="00C448DE" w:rsidRDefault="00D534AC" w:rsidP="00262C11">
            <w:pPr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60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DA7AE6A" w14:textId="77777777" w:rsidR="00D534AC" w:rsidRPr="00C448DE" w:rsidRDefault="00D534AC" w:rsidP="00262C11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5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4DB03F5" w14:textId="77777777" w:rsidR="00D534AC" w:rsidRPr="00C448DE" w:rsidRDefault="00D534AC" w:rsidP="00262C11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3393C4" w14:textId="77777777" w:rsidR="00D534AC" w:rsidRPr="00C448DE" w:rsidRDefault="00D534AC" w:rsidP="00262C11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B030E0" w:rsidRPr="00C448DE" w14:paraId="5F0BD2DB" w14:textId="77777777" w:rsidTr="00720AD0">
        <w:trPr>
          <w:trHeight w:val="377"/>
        </w:trPr>
        <w:tc>
          <w:tcPr>
            <w:tcW w:w="1058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37F055" w14:textId="3D19A506" w:rsidR="00B030E0" w:rsidRPr="00C448DE" w:rsidRDefault="00D534AC" w:rsidP="00720AD0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MS</w:t>
            </w:r>
            <w:r w:rsidR="00B030E0"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P0</w:t>
            </w:r>
            <w:r w:rsidR="00720AD0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7</w:t>
            </w:r>
            <w:r w:rsidR="00B030E0"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. </w:t>
            </w:r>
            <w:r w:rsidR="00720AD0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ENTERTAINMENT, LIFESTYLE &amp; RECREATION</w:t>
            </w:r>
          </w:p>
        </w:tc>
      </w:tr>
      <w:tr w:rsidR="00D534AC" w:rsidRPr="00720AD0" w14:paraId="1AF86432" w14:textId="77777777" w:rsidTr="00D534AC">
        <w:trPr>
          <w:trHeight w:val="728"/>
        </w:trPr>
        <w:tc>
          <w:tcPr>
            <w:tcW w:w="39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63A4FD90" w14:textId="168F5DE2" w:rsidR="00D534AC" w:rsidRPr="00720AD0" w:rsidRDefault="00D534AC" w:rsidP="00D534AC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 w:rsidRPr="00857A69">
              <w:t>Monty: The World's First AI Predictive Commentator</w:t>
            </w:r>
          </w:p>
        </w:tc>
        <w:tc>
          <w:tcPr>
            <w:tcW w:w="2606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BA06DA1" w14:textId="56878908" w:rsidR="00D534AC" w:rsidRPr="00720AD0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857A69">
              <w:t>Fox Cricket</w:t>
            </w:r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649A9E0A" w14:textId="3CA3FDAC" w:rsidR="00D534AC" w:rsidRPr="00720AD0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857A69">
              <w:t>Mindshare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AADDCB2" w14:textId="23807CF1" w:rsidR="00D534AC" w:rsidRPr="00720AD0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857A69">
              <w:t>Australia</w:t>
            </w:r>
          </w:p>
        </w:tc>
      </w:tr>
      <w:tr w:rsidR="00720AD0" w:rsidRPr="00C448DE" w14:paraId="38CECD8E" w14:textId="77777777" w:rsidTr="0083489A">
        <w:trPr>
          <w:trHeight w:val="70"/>
        </w:trPr>
        <w:tc>
          <w:tcPr>
            <w:tcW w:w="3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492752" w14:textId="77777777" w:rsidR="00720AD0" w:rsidRPr="00C448DE" w:rsidRDefault="00720AD0" w:rsidP="005674F8">
            <w:pPr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60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F764EED" w14:textId="77777777" w:rsidR="00720AD0" w:rsidRPr="00C448DE" w:rsidRDefault="00720AD0" w:rsidP="00720AD0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5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8BEC7A6" w14:textId="77777777" w:rsidR="00720AD0" w:rsidRPr="00C448DE" w:rsidRDefault="00720AD0" w:rsidP="00720AD0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FDCDD9" w14:textId="77777777" w:rsidR="00720AD0" w:rsidRPr="00C448DE" w:rsidRDefault="00720AD0" w:rsidP="00720AD0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720AD0" w:rsidRPr="00C448DE" w14:paraId="43A807AE" w14:textId="77777777" w:rsidTr="00720AD0">
        <w:trPr>
          <w:trHeight w:val="377"/>
        </w:trPr>
        <w:tc>
          <w:tcPr>
            <w:tcW w:w="1058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B0A49D" w14:textId="33850465" w:rsidR="00720AD0" w:rsidRPr="00C448DE" w:rsidRDefault="00720AD0" w:rsidP="00720AD0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EFP0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8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. 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CONSUMER &amp; B2B SERVICES</w:t>
            </w:r>
          </w:p>
        </w:tc>
      </w:tr>
      <w:tr w:rsidR="00D534AC" w:rsidRPr="00720AD0" w14:paraId="317370A3" w14:textId="77777777" w:rsidTr="0083489A">
        <w:trPr>
          <w:trHeight w:val="720"/>
        </w:trPr>
        <w:tc>
          <w:tcPr>
            <w:tcW w:w="3985" w:type="dxa"/>
            <w:shd w:val="clear" w:color="auto" w:fill="auto"/>
            <w:noWrap/>
            <w:vAlign w:val="center"/>
          </w:tcPr>
          <w:p w14:paraId="203B86BD" w14:textId="4EF293E5" w:rsidR="00D534AC" w:rsidRPr="00720AD0" w:rsidRDefault="00D534AC" w:rsidP="00D534AC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NRMA Safety Hub</w:t>
            </w:r>
          </w:p>
        </w:tc>
        <w:tc>
          <w:tcPr>
            <w:tcW w:w="2606" w:type="dxa"/>
            <w:shd w:val="clear" w:color="auto" w:fill="auto"/>
            <w:noWrap/>
            <w:vAlign w:val="center"/>
          </w:tcPr>
          <w:p w14:paraId="26ACC30C" w14:textId="3AF9954E" w:rsidR="00D534AC" w:rsidRPr="00720AD0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NRMA</w:t>
            </w:r>
          </w:p>
        </w:tc>
        <w:tc>
          <w:tcPr>
            <w:tcW w:w="2505" w:type="dxa"/>
            <w:shd w:val="clear" w:color="auto" w:fill="auto"/>
            <w:noWrap/>
            <w:vAlign w:val="center"/>
          </w:tcPr>
          <w:p w14:paraId="4CC37AA6" w14:textId="50FE0B36" w:rsidR="00D534AC" w:rsidRPr="00720AD0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CHE Proximity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0245239A" w14:textId="6A6B6F46" w:rsidR="00D534AC" w:rsidRPr="00720AD0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Australia</w:t>
            </w:r>
          </w:p>
        </w:tc>
      </w:tr>
      <w:tr w:rsidR="00720AD0" w:rsidRPr="00C448DE" w14:paraId="4A5D57D4" w14:textId="77777777" w:rsidTr="0083489A">
        <w:trPr>
          <w:trHeight w:val="70"/>
        </w:trPr>
        <w:tc>
          <w:tcPr>
            <w:tcW w:w="3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FA93358" w14:textId="77777777" w:rsidR="00720AD0" w:rsidRPr="00C448DE" w:rsidRDefault="00720AD0" w:rsidP="005674F8">
            <w:pPr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60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9238AF7" w14:textId="77777777" w:rsidR="00720AD0" w:rsidRPr="00C448DE" w:rsidRDefault="00720AD0" w:rsidP="005674F8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5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396F0F6" w14:textId="77777777" w:rsidR="00720AD0" w:rsidRPr="00C448DE" w:rsidRDefault="00720AD0" w:rsidP="005674F8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A6CEED" w14:textId="77777777" w:rsidR="00720AD0" w:rsidRPr="00C448DE" w:rsidRDefault="00720AD0" w:rsidP="005674F8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720AD0" w:rsidRPr="00C448DE" w14:paraId="4E3065AE" w14:textId="77777777" w:rsidTr="00720AD0">
        <w:trPr>
          <w:trHeight w:val="377"/>
        </w:trPr>
        <w:tc>
          <w:tcPr>
            <w:tcW w:w="1058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FF320F" w14:textId="794FF5ED" w:rsidR="00720AD0" w:rsidRPr="00C448DE" w:rsidRDefault="00720AD0" w:rsidP="005674F8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EFP0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9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. 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CORPORATE IMAGE &amp; INFORMATION</w:t>
            </w:r>
          </w:p>
        </w:tc>
      </w:tr>
      <w:tr w:rsidR="00720AD0" w:rsidRPr="00C448DE" w14:paraId="39E29F88" w14:textId="77777777" w:rsidTr="00720AD0">
        <w:trPr>
          <w:trHeight w:val="323"/>
        </w:trPr>
        <w:tc>
          <w:tcPr>
            <w:tcW w:w="10581" w:type="dxa"/>
            <w:gridSpan w:val="4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1B9A458" w14:textId="77777777" w:rsidR="00720AD0" w:rsidRPr="00C448DE" w:rsidRDefault="00720AD0" w:rsidP="005674F8">
            <w:pPr>
              <w:spacing w:after="0" w:line="240" w:lineRule="auto"/>
              <w:jc w:val="center"/>
              <w:rPr>
                <w:rFonts w:ascii="Arial Nova" w:hAnsi="Arial Nova"/>
                <w:i/>
                <w:color w:val="7F7F7F" w:themeColor="text1" w:themeTint="80"/>
                <w:sz w:val="18"/>
                <w:szCs w:val="20"/>
              </w:rPr>
            </w:pPr>
            <w:r w:rsidRPr="00C448DE">
              <w:rPr>
                <w:rFonts w:ascii="Arial Nova" w:hAnsi="Arial Nova"/>
                <w:i/>
                <w:color w:val="7F7F7F" w:themeColor="text1" w:themeTint="80"/>
                <w:sz w:val="18"/>
              </w:rPr>
              <w:t>There are no shortlisted entries in this category.</w:t>
            </w:r>
          </w:p>
        </w:tc>
      </w:tr>
      <w:tr w:rsidR="00720AD0" w:rsidRPr="00C448DE" w14:paraId="32EE147E" w14:textId="77777777" w:rsidTr="0083489A">
        <w:trPr>
          <w:trHeight w:val="70"/>
        </w:trPr>
        <w:tc>
          <w:tcPr>
            <w:tcW w:w="39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60EFCE6" w14:textId="77777777" w:rsidR="00720AD0" w:rsidRPr="00C448DE" w:rsidRDefault="00720AD0" w:rsidP="005674F8">
            <w:pPr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60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808CAE3" w14:textId="77777777" w:rsidR="00720AD0" w:rsidRPr="00C448DE" w:rsidRDefault="00720AD0" w:rsidP="005674F8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5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45C3D4F" w14:textId="77777777" w:rsidR="00720AD0" w:rsidRPr="00C448DE" w:rsidRDefault="00720AD0" w:rsidP="005674F8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1A8C72F" w14:textId="77777777" w:rsidR="00720AD0" w:rsidRPr="00C448DE" w:rsidRDefault="00720AD0" w:rsidP="005674F8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720AD0" w:rsidRPr="00C448DE" w14:paraId="1DD0ECDA" w14:textId="77777777" w:rsidTr="00720AD0">
        <w:trPr>
          <w:trHeight w:val="215"/>
        </w:trPr>
        <w:tc>
          <w:tcPr>
            <w:tcW w:w="1058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7515C4" w14:textId="217A9227" w:rsidR="00720AD0" w:rsidRPr="00C448DE" w:rsidRDefault="00720AD0" w:rsidP="005674F8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EFP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10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. 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CHARITIES, PUBLIC SERVICES &amp; AWARENESS MESSAGES</w:t>
            </w:r>
          </w:p>
        </w:tc>
      </w:tr>
      <w:tr w:rsidR="00D534AC" w:rsidRPr="00720AD0" w14:paraId="6E6403A6" w14:textId="77777777" w:rsidTr="00262C11">
        <w:trPr>
          <w:trHeight w:val="720"/>
        </w:trPr>
        <w:tc>
          <w:tcPr>
            <w:tcW w:w="3985" w:type="dxa"/>
            <w:shd w:val="clear" w:color="auto" w:fill="auto"/>
            <w:noWrap/>
            <w:vAlign w:val="center"/>
          </w:tcPr>
          <w:p w14:paraId="610B97AD" w14:textId="1E0D4F8F" w:rsidR="00D534AC" w:rsidRPr="00720AD0" w:rsidRDefault="00D534AC" w:rsidP="00D534AC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Men, you're not talking, so try ticking.</w:t>
            </w:r>
          </w:p>
        </w:tc>
        <w:tc>
          <w:tcPr>
            <w:tcW w:w="2606" w:type="dxa"/>
            <w:shd w:val="clear" w:color="auto" w:fill="auto"/>
            <w:noWrap/>
            <w:vAlign w:val="center"/>
          </w:tcPr>
          <w:p w14:paraId="14C6A776" w14:textId="67B43BB9" w:rsidR="00D534AC" w:rsidRPr="00720AD0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Movember</w:t>
            </w:r>
            <w:proofErr w:type="spellEnd"/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 xml:space="preserve"> Foundation</w:t>
            </w:r>
          </w:p>
        </w:tc>
        <w:tc>
          <w:tcPr>
            <w:tcW w:w="2505" w:type="dxa"/>
            <w:shd w:val="clear" w:color="auto" w:fill="auto"/>
            <w:noWrap/>
            <w:vAlign w:val="center"/>
          </w:tcPr>
          <w:p w14:paraId="241304A7" w14:textId="7FFA14AA" w:rsidR="00D534AC" w:rsidRPr="00720AD0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 xml:space="preserve">BCF </w:t>
            </w:r>
            <w:proofErr w:type="spellStart"/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Dentsu</w:t>
            </w:r>
            <w:proofErr w:type="spellEnd"/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08A649A5" w14:textId="375ECB2F" w:rsidR="00D534AC" w:rsidRPr="00720AD0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New Zealand</w:t>
            </w:r>
          </w:p>
        </w:tc>
      </w:tr>
    </w:tbl>
    <w:p w14:paraId="63A08A84" w14:textId="793AFA7B" w:rsidR="00B030E0" w:rsidRDefault="00B030E0" w:rsidP="00C448DE">
      <w:pPr>
        <w:rPr>
          <w:rFonts w:ascii="Arial Nova" w:hAnsi="Arial Nova"/>
        </w:rPr>
      </w:pPr>
    </w:p>
    <w:p w14:paraId="66A84441" w14:textId="604F7051" w:rsidR="00DA5910" w:rsidRDefault="00DA5910" w:rsidP="00C448DE">
      <w:pPr>
        <w:rPr>
          <w:rFonts w:ascii="Arial Nova" w:hAnsi="Arial Nova"/>
        </w:rPr>
      </w:pPr>
    </w:p>
    <w:p w14:paraId="6294B32F" w14:textId="7DAAF128" w:rsidR="00DA5910" w:rsidRDefault="00DA5910" w:rsidP="00C448DE">
      <w:pPr>
        <w:rPr>
          <w:rFonts w:ascii="Arial Nova" w:hAnsi="Arial Nova"/>
        </w:rPr>
      </w:pPr>
    </w:p>
    <w:p w14:paraId="21F278A1" w14:textId="6E0A7DF2" w:rsidR="00DA5910" w:rsidRDefault="00DA5910" w:rsidP="00C448DE">
      <w:pPr>
        <w:rPr>
          <w:rFonts w:ascii="Arial Nova" w:hAnsi="Arial Nova"/>
        </w:rPr>
      </w:pPr>
    </w:p>
    <w:p w14:paraId="238E955E" w14:textId="3004F2B8" w:rsidR="00DA5910" w:rsidRDefault="00DA5910" w:rsidP="00C448DE">
      <w:pPr>
        <w:rPr>
          <w:rFonts w:ascii="Arial Nova" w:hAnsi="Arial Nova"/>
        </w:rPr>
      </w:pPr>
    </w:p>
    <w:p w14:paraId="48E03FD4" w14:textId="77777777" w:rsidR="00DA5910" w:rsidRDefault="00DA5910" w:rsidP="00C448DE">
      <w:pPr>
        <w:rPr>
          <w:rFonts w:ascii="Arial Nova" w:hAnsi="Arial Nova"/>
        </w:rPr>
      </w:pPr>
    </w:p>
    <w:p w14:paraId="0D48939F" w14:textId="70244423" w:rsidR="00720AD0" w:rsidRPr="00720AD0" w:rsidRDefault="00924901" w:rsidP="00720AD0">
      <w:pPr>
        <w:jc w:val="center"/>
        <w:rPr>
          <w:rFonts w:ascii="Arial Nova" w:hAnsi="Arial Nova"/>
          <w:b/>
        </w:rPr>
      </w:pPr>
      <w:r>
        <w:rPr>
          <w:rFonts w:ascii="Arial Nova" w:hAnsi="Arial Nova"/>
          <w:b/>
        </w:rPr>
        <w:t>MEDIA STRATEGY</w:t>
      </w:r>
      <w:r w:rsidR="00720AD0" w:rsidRPr="00720AD0">
        <w:rPr>
          <w:rFonts w:ascii="Arial Nova" w:hAnsi="Arial Nova"/>
          <w:b/>
        </w:rPr>
        <w:t xml:space="preserve"> – </w:t>
      </w:r>
      <w:r w:rsidR="00720AD0">
        <w:rPr>
          <w:rFonts w:ascii="Arial Nova" w:hAnsi="Arial Nova"/>
          <w:b/>
        </w:rPr>
        <w:t>SPECIALISTS</w:t>
      </w:r>
    </w:p>
    <w:tbl>
      <w:tblPr>
        <w:tblW w:w="10581" w:type="dxa"/>
        <w:tblInd w:w="-3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89"/>
        <w:gridCol w:w="2702"/>
        <w:gridCol w:w="2505"/>
        <w:gridCol w:w="1485"/>
      </w:tblGrid>
      <w:tr w:rsidR="00720AD0" w:rsidRPr="00C448DE" w14:paraId="559A1531" w14:textId="77777777" w:rsidTr="00D534AC">
        <w:trPr>
          <w:trHeight w:val="260"/>
        </w:trPr>
        <w:tc>
          <w:tcPr>
            <w:tcW w:w="3889" w:type="dxa"/>
            <w:tcBorders>
              <w:bottom w:val="single" w:sz="4" w:space="0" w:color="7F7F7F" w:themeColor="text1" w:themeTint="80"/>
            </w:tcBorders>
            <w:shd w:val="clear" w:color="000000" w:fill="990000"/>
            <w:noWrap/>
            <w:vAlign w:val="center"/>
            <w:hideMark/>
          </w:tcPr>
          <w:p w14:paraId="3453FD00" w14:textId="77777777" w:rsidR="00720AD0" w:rsidRPr="00C448DE" w:rsidRDefault="00720AD0" w:rsidP="005674F8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  <w:t>CAMPAIGN TITLE</w:t>
            </w:r>
          </w:p>
        </w:tc>
        <w:tc>
          <w:tcPr>
            <w:tcW w:w="2702" w:type="dxa"/>
            <w:tcBorders>
              <w:bottom w:val="single" w:sz="4" w:space="0" w:color="7F7F7F" w:themeColor="text1" w:themeTint="80"/>
            </w:tcBorders>
            <w:shd w:val="clear" w:color="000000" w:fill="990000"/>
            <w:noWrap/>
            <w:vAlign w:val="center"/>
            <w:hideMark/>
          </w:tcPr>
          <w:p w14:paraId="151DB25C" w14:textId="77777777" w:rsidR="00720AD0" w:rsidRPr="00C448DE" w:rsidRDefault="00720AD0" w:rsidP="005674F8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  <w:t>ADVERTISER</w:t>
            </w:r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000000" w:fill="990000"/>
            <w:noWrap/>
            <w:vAlign w:val="center"/>
            <w:hideMark/>
          </w:tcPr>
          <w:p w14:paraId="2F50203B" w14:textId="77777777" w:rsidR="00720AD0" w:rsidRPr="00C448DE" w:rsidRDefault="00720AD0" w:rsidP="005674F8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  <w:t>ENTRANT COMPANY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000000" w:fill="990000"/>
            <w:noWrap/>
            <w:vAlign w:val="center"/>
            <w:hideMark/>
          </w:tcPr>
          <w:p w14:paraId="2FF142BD" w14:textId="77777777" w:rsidR="00720AD0" w:rsidRPr="00C448DE" w:rsidRDefault="00720AD0" w:rsidP="005674F8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  <w:t>COUNTRY</w:t>
            </w:r>
          </w:p>
        </w:tc>
      </w:tr>
      <w:tr w:rsidR="00720AD0" w:rsidRPr="00C448DE" w14:paraId="123FBAA2" w14:textId="77777777" w:rsidTr="00D534AC">
        <w:trPr>
          <w:trHeight w:val="260"/>
        </w:trPr>
        <w:tc>
          <w:tcPr>
            <w:tcW w:w="1058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2BCC0D" w14:textId="4A479F7C" w:rsidR="00720AD0" w:rsidRPr="00C448DE" w:rsidRDefault="00D534AC" w:rsidP="005674F8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MS</w:t>
            </w:r>
            <w:r w:rsidR="00402BC2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S</w:t>
            </w:r>
            <w:r w:rsidR="00720AD0"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01. 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BRANDED CONTENT</w:t>
            </w:r>
          </w:p>
        </w:tc>
      </w:tr>
      <w:tr w:rsidR="00D534AC" w:rsidRPr="00C448DE" w14:paraId="7651CCAA" w14:textId="77777777" w:rsidTr="00D534AC">
        <w:trPr>
          <w:trHeight w:val="432"/>
        </w:trPr>
        <w:tc>
          <w:tcPr>
            <w:tcW w:w="3889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1E79D43" w14:textId="77252497" w:rsidR="00D534AC" w:rsidRPr="00C448DE" w:rsidRDefault="00D534AC" w:rsidP="00D534AC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JLG’s A.I. Baby Expert</w:t>
            </w:r>
          </w:p>
        </w:tc>
        <w:tc>
          <w:tcPr>
            <w:tcW w:w="270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D88E6F6" w14:textId="12D22726" w:rsidR="00D534AC" w:rsidRPr="00C448DE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proofErr w:type="spellStart"/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JingLingGuan</w:t>
            </w:r>
            <w:proofErr w:type="spellEnd"/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 xml:space="preserve"> (JLG)</w:t>
            </w:r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8113A1E" w14:textId="35DA25F0" w:rsidR="00D534AC" w:rsidRPr="00C448DE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Mindshare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7EF6711" w14:textId="289C186B" w:rsidR="00D534AC" w:rsidRPr="00C448DE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China</w:t>
            </w:r>
          </w:p>
        </w:tc>
      </w:tr>
      <w:tr w:rsidR="00D534AC" w:rsidRPr="00D534AC" w14:paraId="2E57F176" w14:textId="77777777" w:rsidTr="00D534AC">
        <w:trPr>
          <w:trHeight w:val="70"/>
        </w:trPr>
        <w:tc>
          <w:tcPr>
            <w:tcW w:w="38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EF34F47" w14:textId="3B037805" w:rsidR="00D534AC" w:rsidRPr="00D534AC" w:rsidRDefault="00D534AC" w:rsidP="00402BC2">
            <w:pPr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70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735599E" w14:textId="0F2030AF" w:rsidR="00D534AC" w:rsidRPr="00D534AC" w:rsidRDefault="00D534AC" w:rsidP="00402BC2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5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4BBE1EF" w14:textId="60F86D62" w:rsidR="00D534AC" w:rsidRPr="00D534AC" w:rsidRDefault="00D534AC" w:rsidP="00402BC2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6D75801" w14:textId="35893134" w:rsidR="00D534AC" w:rsidRPr="00D534AC" w:rsidRDefault="00D534AC" w:rsidP="00402BC2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D534AC" w:rsidRPr="00C448DE" w14:paraId="6A1EF5E8" w14:textId="77777777" w:rsidTr="00D534AC">
        <w:trPr>
          <w:trHeight w:val="350"/>
        </w:trPr>
        <w:tc>
          <w:tcPr>
            <w:tcW w:w="1058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7AC81D74" w14:textId="3A737678" w:rsidR="00D534AC" w:rsidRPr="00C448DE" w:rsidRDefault="00D534AC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MSS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0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2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. 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SPONSORSHIP &amp; EVENT MARKETING</w:t>
            </w:r>
          </w:p>
        </w:tc>
      </w:tr>
      <w:tr w:rsidR="00D534AC" w:rsidRPr="00C448DE" w14:paraId="5C0BF18A" w14:textId="77777777" w:rsidTr="00D534AC">
        <w:trPr>
          <w:trHeight w:val="728"/>
        </w:trPr>
        <w:tc>
          <w:tcPr>
            <w:tcW w:w="3889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5C5BA39" w14:textId="77777777" w:rsidR="00D534AC" w:rsidRDefault="00D534AC" w:rsidP="00D534AC">
            <w:pPr>
              <w:spacing w:after="0" w:line="240" w:lineRule="auto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 xml:space="preserve">Colonel KI </w:t>
            </w:r>
          </w:p>
          <w:p w14:paraId="20641F40" w14:textId="7A94B3E1" w:rsidR="00D534AC" w:rsidRPr="00C448DE" w:rsidRDefault="00D534AC" w:rsidP="00D534AC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- The First Colonel to Conquer e-Sports</w:t>
            </w:r>
          </w:p>
        </w:tc>
        <w:tc>
          <w:tcPr>
            <w:tcW w:w="270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C0FABC6" w14:textId="39500C2A" w:rsidR="00D534AC" w:rsidRPr="00C448DE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KFC</w:t>
            </w:r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03D9662" w14:textId="56D37B42" w:rsidR="00D534AC" w:rsidRPr="00C448DE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Mindshare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5BF0412" w14:textId="68F21615" w:rsidR="00D534AC" w:rsidRPr="00C448DE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China</w:t>
            </w:r>
          </w:p>
        </w:tc>
      </w:tr>
      <w:tr w:rsidR="00D534AC" w:rsidRPr="00D534AC" w14:paraId="2A263D23" w14:textId="77777777" w:rsidTr="00D534AC">
        <w:trPr>
          <w:trHeight w:val="70"/>
        </w:trPr>
        <w:tc>
          <w:tcPr>
            <w:tcW w:w="38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B259FA0" w14:textId="1E82B582" w:rsidR="00D534AC" w:rsidRPr="00D534AC" w:rsidRDefault="00D534AC" w:rsidP="00402BC2">
            <w:pPr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70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699F5C" w14:textId="1779EBF5" w:rsidR="00D534AC" w:rsidRPr="00D534AC" w:rsidRDefault="00D534AC" w:rsidP="00402BC2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5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81344EB" w14:textId="3B5DE488" w:rsidR="00D534AC" w:rsidRPr="00D534AC" w:rsidRDefault="00D534AC" w:rsidP="00402BC2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647C390" w14:textId="1C14F6AC" w:rsidR="00D534AC" w:rsidRPr="00D534AC" w:rsidRDefault="00D534AC" w:rsidP="00402BC2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D534AC" w:rsidRPr="00C448DE" w14:paraId="225986FF" w14:textId="77777777" w:rsidTr="00D534AC">
        <w:trPr>
          <w:trHeight w:val="323"/>
        </w:trPr>
        <w:tc>
          <w:tcPr>
            <w:tcW w:w="1058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0A8B7022" w14:textId="506FA104" w:rsidR="00D534AC" w:rsidRPr="00C448DE" w:rsidRDefault="00D534AC" w:rsidP="005674F8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MSS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0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3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. 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DIGITAL MEDIA</w:t>
            </w:r>
          </w:p>
        </w:tc>
      </w:tr>
      <w:tr w:rsidR="00D534AC" w:rsidRPr="00C448DE" w14:paraId="456F5186" w14:textId="77777777" w:rsidTr="00D534AC">
        <w:trPr>
          <w:trHeight w:val="693"/>
        </w:trPr>
        <w:tc>
          <w:tcPr>
            <w:tcW w:w="3889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DCDD6DE" w14:textId="77777777" w:rsidR="00D534AC" w:rsidRDefault="00D534AC" w:rsidP="00D534AC">
            <w:pPr>
              <w:spacing w:after="0" w:line="240" w:lineRule="auto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 xml:space="preserve">Colonel KI </w:t>
            </w:r>
          </w:p>
          <w:p w14:paraId="51105581" w14:textId="2379AC25" w:rsidR="00D534AC" w:rsidRPr="00402BC2" w:rsidRDefault="00D534AC" w:rsidP="00D534AC">
            <w:pPr>
              <w:spacing w:after="0" w:line="240" w:lineRule="auto"/>
              <w:rPr>
                <w:rFonts w:ascii="Arial Nova" w:eastAsia="Times New Roman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- The First Colonel to Conquer e-Sports</w:t>
            </w:r>
          </w:p>
        </w:tc>
        <w:tc>
          <w:tcPr>
            <w:tcW w:w="270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7AAD06B5" w14:textId="71C2EC51" w:rsidR="00D534AC" w:rsidRPr="00402BC2" w:rsidRDefault="00D534AC" w:rsidP="00D534AC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KFC</w:t>
            </w:r>
          </w:p>
        </w:tc>
        <w:tc>
          <w:tcPr>
            <w:tcW w:w="2505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5AE74D95" w14:textId="5DF0E0FA" w:rsidR="00D534AC" w:rsidRPr="00402BC2" w:rsidRDefault="00D534AC" w:rsidP="00D534AC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Mindshare</w:t>
            </w:r>
          </w:p>
        </w:tc>
        <w:tc>
          <w:tcPr>
            <w:tcW w:w="1485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76982278" w14:textId="7CF3B2E7" w:rsidR="00D534AC" w:rsidRPr="00402BC2" w:rsidRDefault="00D534AC" w:rsidP="00D534AC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China</w:t>
            </w:r>
          </w:p>
        </w:tc>
      </w:tr>
      <w:tr w:rsidR="00D534AC" w:rsidRPr="00C448DE" w14:paraId="075ACB21" w14:textId="77777777" w:rsidTr="00D534AC">
        <w:trPr>
          <w:trHeight w:val="710"/>
        </w:trPr>
        <w:tc>
          <w:tcPr>
            <w:tcW w:w="3889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F53BE11" w14:textId="2C235130" w:rsidR="00D534AC" w:rsidRPr="00402BC2" w:rsidRDefault="00D534AC" w:rsidP="00D534AC">
            <w:pPr>
              <w:spacing w:after="0" w:line="240" w:lineRule="auto"/>
              <w:rPr>
                <w:rFonts w:ascii="Arial Nova" w:eastAsia="Times New Roman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Monty: The World's First AI Predictive Commentator</w:t>
            </w:r>
          </w:p>
        </w:tc>
        <w:tc>
          <w:tcPr>
            <w:tcW w:w="270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AAF6D4B" w14:textId="61EE6F49" w:rsidR="00D534AC" w:rsidRPr="00402BC2" w:rsidRDefault="00D534AC" w:rsidP="00D534AC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Fox Cricket</w:t>
            </w:r>
          </w:p>
        </w:tc>
        <w:tc>
          <w:tcPr>
            <w:tcW w:w="2505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70084EE" w14:textId="13301CFD" w:rsidR="00D534AC" w:rsidRPr="00402BC2" w:rsidRDefault="00D534AC" w:rsidP="00D534AC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Mindshare</w:t>
            </w:r>
          </w:p>
        </w:tc>
        <w:tc>
          <w:tcPr>
            <w:tcW w:w="1485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9F85828" w14:textId="37D4C4BE" w:rsidR="00D534AC" w:rsidRPr="00402BC2" w:rsidRDefault="00D534AC" w:rsidP="00D534AC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Australia</w:t>
            </w:r>
          </w:p>
        </w:tc>
      </w:tr>
      <w:tr w:rsidR="00D534AC" w:rsidRPr="00C448DE" w14:paraId="56E79104" w14:textId="77777777" w:rsidTr="00D534AC">
        <w:trPr>
          <w:trHeight w:val="432"/>
        </w:trPr>
        <w:tc>
          <w:tcPr>
            <w:tcW w:w="3889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83F03E5" w14:textId="788C74A7" w:rsidR="00D534AC" w:rsidRPr="00402BC2" w:rsidRDefault="00D534AC" w:rsidP="00D534AC">
            <w:pPr>
              <w:spacing w:after="0" w:line="240" w:lineRule="auto"/>
              <w:rPr>
                <w:rFonts w:ascii="Arial Nova" w:eastAsia="Times New Roman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The Algorithm Agent</w:t>
            </w:r>
          </w:p>
        </w:tc>
        <w:tc>
          <w:tcPr>
            <w:tcW w:w="270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648528A1" w14:textId="3F641D62" w:rsidR="00D534AC" w:rsidRPr="00402BC2" w:rsidRDefault="00D534AC" w:rsidP="00D534AC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 xml:space="preserve">Standard Chartered Bank </w:t>
            </w:r>
          </w:p>
        </w:tc>
        <w:tc>
          <w:tcPr>
            <w:tcW w:w="2505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63748A6B" w14:textId="7EC81609" w:rsidR="00D534AC" w:rsidRPr="00402BC2" w:rsidRDefault="00D534AC" w:rsidP="00D534AC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TBWA\Worldwide</w:t>
            </w:r>
          </w:p>
        </w:tc>
        <w:tc>
          <w:tcPr>
            <w:tcW w:w="1485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8EF1439" w14:textId="5D024483" w:rsidR="00D534AC" w:rsidRPr="00402BC2" w:rsidRDefault="00D534AC" w:rsidP="00D534AC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Hong Kong</w:t>
            </w:r>
          </w:p>
        </w:tc>
      </w:tr>
      <w:tr w:rsidR="00D534AC" w:rsidRPr="00D534AC" w14:paraId="53A12BC9" w14:textId="77777777" w:rsidTr="00D534AC">
        <w:trPr>
          <w:trHeight w:val="70"/>
        </w:trPr>
        <w:tc>
          <w:tcPr>
            <w:tcW w:w="38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28A2911" w14:textId="579671AD" w:rsidR="00D534AC" w:rsidRPr="00D534AC" w:rsidRDefault="00D534AC" w:rsidP="00402BC2">
            <w:pPr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70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564878" w14:textId="4193D243" w:rsidR="00D534AC" w:rsidRPr="00D534AC" w:rsidRDefault="00D534AC" w:rsidP="00402BC2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5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E26EE86" w14:textId="5EF63B11" w:rsidR="00D534AC" w:rsidRPr="00D534AC" w:rsidRDefault="00D534AC" w:rsidP="00402BC2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9956BB" w14:textId="2744D624" w:rsidR="00D534AC" w:rsidRPr="00D534AC" w:rsidRDefault="00D534AC" w:rsidP="00402BC2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D534AC" w:rsidRPr="00C448DE" w14:paraId="00A8CCD1" w14:textId="77777777" w:rsidTr="00D534AC">
        <w:trPr>
          <w:trHeight w:val="332"/>
        </w:trPr>
        <w:tc>
          <w:tcPr>
            <w:tcW w:w="1058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3D159959" w14:textId="3666703B" w:rsidR="00D534AC" w:rsidRPr="00C448DE" w:rsidRDefault="00D534AC" w:rsidP="005674F8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MSS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0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4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. 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MOBILE</w:t>
            </w:r>
          </w:p>
        </w:tc>
      </w:tr>
      <w:tr w:rsidR="00D534AC" w:rsidRPr="00C448DE" w14:paraId="0831F0CD" w14:textId="77777777" w:rsidTr="00D534AC">
        <w:trPr>
          <w:trHeight w:val="710"/>
        </w:trPr>
        <w:tc>
          <w:tcPr>
            <w:tcW w:w="3889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5FAFF81" w14:textId="41B5AB88" w:rsidR="00D534AC" w:rsidRPr="00402BC2" w:rsidRDefault="00D534AC" w:rsidP="00D534AC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Colonel KI - The First Colonel to Conquer e-Sports</w:t>
            </w:r>
          </w:p>
        </w:tc>
        <w:tc>
          <w:tcPr>
            <w:tcW w:w="270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928B8D4" w14:textId="71825E70" w:rsidR="00D534AC" w:rsidRPr="00402BC2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KFC</w:t>
            </w:r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A476300" w14:textId="316DED51" w:rsidR="00D534AC" w:rsidRPr="00402BC2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Mindshare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FADC381" w14:textId="6136155D" w:rsidR="00D534AC" w:rsidRPr="00402BC2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China</w:t>
            </w:r>
          </w:p>
        </w:tc>
      </w:tr>
      <w:tr w:rsidR="00D534AC" w:rsidRPr="00C448DE" w14:paraId="394D5588" w14:textId="77777777" w:rsidTr="00D534AC">
        <w:trPr>
          <w:trHeight w:val="440"/>
        </w:trPr>
        <w:tc>
          <w:tcPr>
            <w:tcW w:w="3889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7EEFA024" w14:textId="72DE81ED" w:rsidR="00D534AC" w:rsidRPr="00402BC2" w:rsidRDefault="00D534AC" w:rsidP="00D534AC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proofErr w:type="spellStart"/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Domex</w:t>
            </w:r>
            <w:proofErr w:type="spellEnd"/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 xml:space="preserve"> Certified Clean Toilets</w:t>
            </w:r>
          </w:p>
        </w:tc>
        <w:tc>
          <w:tcPr>
            <w:tcW w:w="270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9DF83B5" w14:textId="5D2B4593" w:rsidR="00D534AC" w:rsidRPr="00402BC2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proofErr w:type="spellStart"/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Domex</w:t>
            </w:r>
            <w:proofErr w:type="spellEnd"/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ECC8FB2" w14:textId="60190892" w:rsidR="00D534AC" w:rsidRPr="00402BC2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Mindshare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8B16A72" w14:textId="3B6A9FA8" w:rsidR="00D534AC" w:rsidRPr="00402BC2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Philippines</w:t>
            </w:r>
          </w:p>
        </w:tc>
      </w:tr>
      <w:tr w:rsidR="00D534AC" w:rsidRPr="00C448DE" w14:paraId="209AD6CD" w14:textId="77777777" w:rsidTr="00D534AC">
        <w:trPr>
          <w:trHeight w:val="620"/>
        </w:trPr>
        <w:tc>
          <w:tcPr>
            <w:tcW w:w="3889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66D70C22" w14:textId="047BC8FA" w:rsidR="00D534AC" w:rsidRPr="00C448DE" w:rsidRDefault="00D534AC" w:rsidP="00D534AC">
            <w:pPr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proofErr w:type="spellStart"/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HsuFuChi</w:t>
            </w:r>
            <w:proofErr w:type="spellEnd"/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 xml:space="preserve"> Chinese New Year Memory Train</w:t>
            </w:r>
          </w:p>
        </w:tc>
        <w:tc>
          <w:tcPr>
            <w:tcW w:w="270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62F96A5D" w14:textId="1BD9C33D" w:rsidR="00D534AC" w:rsidRPr="00C448DE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  <w:proofErr w:type="spellStart"/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HsuFuChi</w:t>
            </w:r>
            <w:proofErr w:type="spellEnd"/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5724ED9" w14:textId="0C23B947" w:rsidR="00D534AC" w:rsidRPr="00C448DE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Mindshare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5D47A53C" w14:textId="5187A286" w:rsidR="00D534AC" w:rsidRPr="00C448DE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China</w:t>
            </w:r>
          </w:p>
        </w:tc>
      </w:tr>
      <w:tr w:rsidR="00D534AC" w:rsidRPr="00C448DE" w14:paraId="25F6D5C4" w14:textId="77777777" w:rsidTr="00D534AC">
        <w:trPr>
          <w:trHeight w:val="432"/>
        </w:trPr>
        <w:tc>
          <w:tcPr>
            <w:tcW w:w="3889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6B74B8E" w14:textId="5B72BE54" w:rsidR="00D534AC" w:rsidRPr="00C448DE" w:rsidRDefault="00D534AC" w:rsidP="00D534AC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NRMA Safety Hub</w:t>
            </w:r>
          </w:p>
        </w:tc>
        <w:tc>
          <w:tcPr>
            <w:tcW w:w="270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0DA2B3A" w14:textId="5BFC7993" w:rsidR="00D534AC" w:rsidRPr="00C448DE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NRMA</w:t>
            </w:r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CB92318" w14:textId="7FD0ED2A" w:rsidR="00D534AC" w:rsidRPr="00C448DE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CHE Proximity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5840D16" w14:textId="0D2772A0" w:rsidR="00D534AC" w:rsidRPr="00C448DE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Australia</w:t>
            </w:r>
          </w:p>
        </w:tc>
      </w:tr>
      <w:tr w:rsidR="00D534AC" w:rsidRPr="00C448DE" w14:paraId="34211BF1" w14:textId="77777777" w:rsidTr="00D534AC">
        <w:trPr>
          <w:trHeight w:val="530"/>
        </w:trPr>
        <w:tc>
          <w:tcPr>
            <w:tcW w:w="3889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8B96F73" w14:textId="3D651C19" w:rsidR="00D534AC" w:rsidRPr="00C448DE" w:rsidRDefault="00D534AC" w:rsidP="00D534AC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The Adaptive Data Lighthouse</w:t>
            </w:r>
          </w:p>
        </w:tc>
        <w:tc>
          <w:tcPr>
            <w:tcW w:w="270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CF564A5" w14:textId="6AF3B8DB" w:rsidR="00D534AC" w:rsidRPr="00C448DE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Lifebuoy</w:t>
            </w:r>
          </w:p>
        </w:tc>
        <w:tc>
          <w:tcPr>
            <w:tcW w:w="2505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D22EDED" w14:textId="2307983B" w:rsidR="00D534AC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Mindshare</w:t>
            </w:r>
          </w:p>
        </w:tc>
        <w:tc>
          <w:tcPr>
            <w:tcW w:w="1485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00E6ABA" w14:textId="7567CDD9" w:rsidR="00D534AC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India</w:t>
            </w:r>
          </w:p>
        </w:tc>
      </w:tr>
      <w:tr w:rsidR="00D534AC" w:rsidRPr="00D534AC" w14:paraId="295A01FB" w14:textId="77777777" w:rsidTr="00D534AC">
        <w:trPr>
          <w:trHeight w:val="70"/>
        </w:trPr>
        <w:tc>
          <w:tcPr>
            <w:tcW w:w="38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1E4B8E0" w14:textId="44626AC4" w:rsidR="00D534AC" w:rsidRPr="00D534AC" w:rsidRDefault="00D534AC" w:rsidP="00402BC2">
            <w:pPr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70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E952AF0" w14:textId="0EA6B67A" w:rsidR="00D534AC" w:rsidRPr="00D534AC" w:rsidRDefault="00D534AC" w:rsidP="00402BC2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5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B9D108E" w14:textId="2CB30E8F" w:rsidR="00D534AC" w:rsidRPr="00D534AC" w:rsidRDefault="00D534AC" w:rsidP="00402BC2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390E97C" w14:textId="6C424C2D" w:rsidR="00D534AC" w:rsidRPr="00D534AC" w:rsidRDefault="00D534AC" w:rsidP="00402BC2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D534AC" w:rsidRPr="00C448DE" w14:paraId="103DA2EF" w14:textId="77777777" w:rsidTr="00E35EFB">
        <w:trPr>
          <w:trHeight w:val="432"/>
        </w:trPr>
        <w:tc>
          <w:tcPr>
            <w:tcW w:w="1058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666A1F3F" w14:textId="7F43137F" w:rsidR="00D534AC" w:rsidRDefault="00D534AC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MSS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0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5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. 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SOCIAL</w:t>
            </w:r>
          </w:p>
        </w:tc>
      </w:tr>
      <w:tr w:rsidR="00D534AC" w:rsidRPr="00D534AC" w14:paraId="7B42294D" w14:textId="77777777" w:rsidTr="00D534AC">
        <w:trPr>
          <w:trHeight w:val="647"/>
        </w:trPr>
        <w:tc>
          <w:tcPr>
            <w:tcW w:w="3889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41EBDE4" w14:textId="4D434382" w:rsidR="00D534AC" w:rsidRPr="00D534AC" w:rsidRDefault="00D534AC" w:rsidP="00D534AC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 xml:space="preserve">Always Come Prepared </w:t>
            </w:r>
          </w:p>
        </w:tc>
        <w:tc>
          <w:tcPr>
            <w:tcW w:w="270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A679C6F" w14:textId="2881B044" w:rsidR="00D534AC" w:rsidRPr="00D534AC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Durex</w:t>
            </w:r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3E9288B" w14:textId="1253DE13" w:rsidR="00D534AC" w:rsidRPr="00D534AC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Initiative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2C50449" w14:textId="367B2950" w:rsidR="00D534AC" w:rsidRPr="00D534AC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Philippines</w:t>
            </w:r>
          </w:p>
        </w:tc>
      </w:tr>
      <w:tr w:rsidR="00D534AC" w:rsidRPr="00D534AC" w14:paraId="2CBEE87E" w14:textId="77777777" w:rsidTr="00D534AC">
        <w:trPr>
          <w:trHeight w:val="432"/>
        </w:trPr>
        <w:tc>
          <w:tcPr>
            <w:tcW w:w="3889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6C8480F3" w14:textId="2DECB48F" w:rsidR="00D534AC" w:rsidRPr="00D534AC" w:rsidRDefault="00D534AC" w:rsidP="00D534AC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 xml:space="preserve">Nescafe – From </w:t>
            </w:r>
            <w:proofErr w:type="spellStart"/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Tianyi</w:t>
            </w:r>
            <w:proofErr w:type="spellEnd"/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 xml:space="preserve"> With Love</w:t>
            </w:r>
          </w:p>
        </w:tc>
        <w:tc>
          <w:tcPr>
            <w:tcW w:w="270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253CF5B" w14:textId="6CD7AB43" w:rsidR="00D534AC" w:rsidRPr="00D534AC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 xml:space="preserve">Nestlé </w:t>
            </w:r>
            <w:proofErr w:type="spellStart"/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Smoovlatté</w:t>
            </w:r>
            <w:proofErr w:type="spellEnd"/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5446B13F" w14:textId="28D216F6" w:rsidR="00D534AC" w:rsidRPr="00D534AC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Mindshare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70A99E6" w14:textId="1EC7AB51" w:rsidR="00D534AC" w:rsidRPr="00D534AC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China</w:t>
            </w:r>
          </w:p>
        </w:tc>
      </w:tr>
      <w:tr w:rsidR="00D534AC" w:rsidRPr="00D534AC" w14:paraId="1FFD0C85" w14:textId="77777777" w:rsidTr="00D534AC">
        <w:trPr>
          <w:trHeight w:val="432"/>
        </w:trPr>
        <w:tc>
          <w:tcPr>
            <w:tcW w:w="3889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97392B4" w14:textId="6D0414FF" w:rsidR="00D534AC" w:rsidRPr="00D534AC" w:rsidRDefault="00D534AC" w:rsidP="00D534AC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Project Unfriend</w:t>
            </w:r>
          </w:p>
        </w:tc>
        <w:tc>
          <w:tcPr>
            <w:tcW w:w="270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1CFB658" w14:textId="50A65AEB" w:rsidR="00D534AC" w:rsidRPr="00D534AC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Project Unfriend</w:t>
            </w:r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893153B" w14:textId="18FAD2F3" w:rsidR="00D534AC" w:rsidRPr="00D534AC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Ace Saatchi &amp; Saatchi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DA221F3" w14:textId="697B6521" w:rsidR="00D534AC" w:rsidRPr="00D534AC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Philippines</w:t>
            </w:r>
          </w:p>
        </w:tc>
      </w:tr>
      <w:tr w:rsidR="00D534AC" w:rsidRPr="00D534AC" w14:paraId="4E9BCD75" w14:textId="77777777" w:rsidTr="00D534AC">
        <w:trPr>
          <w:trHeight w:val="422"/>
        </w:trPr>
        <w:tc>
          <w:tcPr>
            <w:tcW w:w="3889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9D6085B" w14:textId="3DE38D50" w:rsidR="00D534AC" w:rsidRPr="00D534AC" w:rsidRDefault="00D534AC" w:rsidP="00D534AC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proofErr w:type="spellStart"/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Sangobion</w:t>
            </w:r>
            <w:proofErr w:type="spellEnd"/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 xml:space="preserve"> Symptom Patrol</w:t>
            </w:r>
          </w:p>
        </w:tc>
        <w:tc>
          <w:tcPr>
            <w:tcW w:w="270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30B742F" w14:textId="5DB1063C" w:rsidR="00D534AC" w:rsidRPr="00D534AC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proofErr w:type="spellStart"/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Sangobion</w:t>
            </w:r>
            <w:proofErr w:type="spellEnd"/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 xml:space="preserve"> IRON+</w:t>
            </w:r>
          </w:p>
        </w:tc>
        <w:tc>
          <w:tcPr>
            <w:tcW w:w="2505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597502D8" w14:textId="6B491345" w:rsidR="00D534AC" w:rsidRPr="00D534AC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Ace Saatchi &amp; Saatchi</w:t>
            </w:r>
          </w:p>
        </w:tc>
        <w:tc>
          <w:tcPr>
            <w:tcW w:w="1485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78FAF527" w14:textId="6D753859" w:rsidR="00D534AC" w:rsidRPr="00D534AC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Philippines</w:t>
            </w:r>
          </w:p>
        </w:tc>
      </w:tr>
      <w:tr w:rsidR="00D534AC" w:rsidRPr="00D534AC" w14:paraId="126C3CC1" w14:textId="77777777" w:rsidTr="00262C11">
        <w:trPr>
          <w:trHeight w:val="70"/>
        </w:trPr>
        <w:tc>
          <w:tcPr>
            <w:tcW w:w="38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2A4781F" w14:textId="77777777" w:rsidR="00D534AC" w:rsidRPr="00D534AC" w:rsidRDefault="00D534AC" w:rsidP="00262C11">
            <w:pPr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70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AA12DE2" w14:textId="77777777" w:rsidR="00D534AC" w:rsidRPr="00D534AC" w:rsidRDefault="00D534AC" w:rsidP="00262C11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5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69EACD" w14:textId="77777777" w:rsidR="00D534AC" w:rsidRPr="00D534AC" w:rsidRDefault="00D534AC" w:rsidP="00262C11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E61A10D" w14:textId="77777777" w:rsidR="00D534AC" w:rsidRPr="00D534AC" w:rsidRDefault="00D534AC" w:rsidP="00262C11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D534AC" w:rsidRPr="00C448DE" w14:paraId="1F0BBB24" w14:textId="77777777" w:rsidTr="00D534AC">
        <w:trPr>
          <w:trHeight w:val="377"/>
        </w:trPr>
        <w:tc>
          <w:tcPr>
            <w:tcW w:w="1058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</w:tcPr>
          <w:p w14:paraId="69B9FC2A" w14:textId="592D0BAB" w:rsidR="00D534AC" w:rsidRPr="00C448DE" w:rsidRDefault="00D534AC" w:rsidP="005674F8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MSS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0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6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. 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MEDIA INNOVATION</w:t>
            </w:r>
          </w:p>
        </w:tc>
      </w:tr>
      <w:tr w:rsidR="00D534AC" w:rsidRPr="00C448DE" w14:paraId="4EC24AB0" w14:textId="77777777" w:rsidTr="00D534AC">
        <w:trPr>
          <w:trHeight w:val="665"/>
        </w:trPr>
        <w:tc>
          <w:tcPr>
            <w:tcW w:w="3889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76E0C72E" w14:textId="77777777" w:rsidR="00D534AC" w:rsidRDefault="00D534AC" w:rsidP="00D534AC">
            <w:pPr>
              <w:spacing w:after="0" w:line="240" w:lineRule="auto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 xml:space="preserve">Colonel KI </w:t>
            </w:r>
          </w:p>
          <w:p w14:paraId="20170C6D" w14:textId="38C84A8D" w:rsidR="00D534AC" w:rsidRPr="00C448DE" w:rsidRDefault="00D534AC" w:rsidP="00D534AC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- The First Colonel to Conquer e-Sports</w:t>
            </w:r>
          </w:p>
        </w:tc>
        <w:tc>
          <w:tcPr>
            <w:tcW w:w="270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F447BDA" w14:textId="335A4A64" w:rsidR="00D534AC" w:rsidRPr="00C448DE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KFC</w:t>
            </w:r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71503442" w14:textId="29E4B446" w:rsidR="00D534AC" w:rsidRPr="00C448DE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Mindshare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CF1AE8E" w14:textId="45E4A205" w:rsidR="00D534AC" w:rsidRPr="00C448DE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China</w:t>
            </w:r>
          </w:p>
        </w:tc>
      </w:tr>
      <w:tr w:rsidR="00D534AC" w:rsidRPr="00C448DE" w14:paraId="022FCC7F" w14:textId="77777777" w:rsidTr="00D534AC">
        <w:trPr>
          <w:trHeight w:val="620"/>
        </w:trPr>
        <w:tc>
          <w:tcPr>
            <w:tcW w:w="3889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4B9130D" w14:textId="6F286352" w:rsidR="00D534AC" w:rsidRPr="00C448DE" w:rsidRDefault="00D534AC" w:rsidP="00D534AC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Monty: The World's First AI Predictive Commentator</w:t>
            </w:r>
          </w:p>
        </w:tc>
        <w:tc>
          <w:tcPr>
            <w:tcW w:w="270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6B1CA194" w14:textId="7B7721E5" w:rsidR="00D534AC" w:rsidRPr="00C448DE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Fox Cricket</w:t>
            </w:r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46F8C06" w14:textId="245C379E" w:rsidR="00D534AC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Mindshare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65B9355" w14:textId="00CE71C2" w:rsidR="00D534AC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Australia</w:t>
            </w:r>
          </w:p>
        </w:tc>
      </w:tr>
      <w:tr w:rsidR="00D534AC" w:rsidRPr="00C448DE" w14:paraId="0AF01826" w14:textId="77777777" w:rsidTr="00D534AC">
        <w:trPr>
          <w:trHeight w:val="432"/>
        </w:trPr>
        <w:tc>
          <w:tcPr>
            <w:tcW w:w="3889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3E93F76" w14:textId="0AEECC4A" w:rsidR="00D534AC" w:rsidRPr="00C448DE" w:rsidRDefault="00D534AC" w:rsidP="00D534AC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Tesco - Unforgettable Bag</w:t>
            </w:r>
          </w:p>
        </w:tc>
        <w:tc>
          <w:tcPr>
            <w:tcW w:w="270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63457B4" w14:textId="061FD7D4" w:rsidR="00D534AC" w:rsidRPr="00C448DE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TESCO</w:t>
            </w:r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711552F4" w14:textId="0EA78DB0" w:rsidR="00D534AC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Grey Worldwide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5A1C4E2E" w14:textId="4CF35478" w:rsidR="00D534AC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Malaysia</w:t>
            </w:r>
          </w:p>
        </w:tc>
      </w:tr>
      <w:tr w:rsidR="00D534AC" w:rsidRPr="00C448DE" w14:paraId="04A882D3" w14:textId="77777777" w:rsidTr="00D534AC">
        <w:trPr>
          <w:trHeight w:val="432"/>
        </w:trPr>
        <w:tc>
          <w:tcPr>
            <w:tcW w:w="3889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EB81842" w14:textId="2DFC5247" w:rsidR="00D534AC" w:rsidRPr="00C448DE" w:rsidRDefault="00D534AC" w:rsidP="00D534AC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The Algorithm Agent</w:t>
            </w:r>
          </w:p>
        </w:tc>
        <w:tc>
          <w:tcPr>
            <w:tcW w:w="270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787590B" w14:textId="43ED454F" w:rsidR="00D534AC" w:rsidRPr="00C448DE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 xml:space="preserve">Standard Chartered Bank </w:t>
            </w:r>
          </w:p>
        </w:tc>
        <w:tc>
          <w:tcPr>
            <w:tcW w:w="2505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E6FD643" w14:textId="0088C789" w:rsidR="00D534AC" w:rsidRPr="00C448DE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TBWA\Worldwide</w:t>
            </w:r>
          </w:p>
        </w:tc>
        <w:tc>
          <w:tcPr>
            <w:tcW w:w="1485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37B84F6" w14:textId="1A5B9276" w:rsidR="00D534AC" w:rsidRPr="00C448DE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Hong Kong</w:t>
            </w:r>
          </w:p>
        </w:tc>
      </w:tr>
    </w:tbl>
    <w:p w14:paraId="6CB15294" w14:textId="6240067A" w:rsidR="00402BC2" w:rsidRDefault="00402BC2" w:rsidP="00C448DE">
      <w:pPr>
        <w:rPr>
          <w:rFonts w:ascii="Arial Nova" w:hAnsi="Arial Nova"/>
        </w:rPr>
      </w:pPr>
    </w:p>
    <w:p w14:paraId="4D45648A" w14:textId="7A2EE363" w:rsidR="00402BC2" w:rsidRDefault="00402BC2" w:rsidP="00C448DE">
      <w:pPr>
        <w:rPr>
          <w:rFonts w:ascii="Arial Nova" w:hAnsi="Arial Nova"/>
        </w:rPr>
      </w:pPr>
    </w:p>
    <w:p w14:paraId="73D64453" w14:textId="7E080BA0" w:rsidR="00402BC2" w:rsidRDefault="00402BC2" w:rsidP="00C448DE">
      <w:pPr>
        <w:rPr>
          <w:rFonts w:ascii="Arial Nova" w:hAnsi="Arial Nova"/>
        </w:rPr>
      </w:pPr>
    </w:p>
    <w:tbl>
      <w:tblPr>
        <w:tblW w:w="10581" w:type="dxa"/>
        <w:tblInd w:w="-3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89"/>
        <w:gridCol w:w="2702"/>
        <w:gridCol w:w="2505"/>
        <w:gridCol w:w="1485"/>
      </w:tblGrid>
      <w:tr w:rsidR="00402BC2" w:rsidRPr="00C448DE" w14:paraId="2A658C20" w14:textId="77777777" w:rsidTr="005674F8">
        <w:trPr>
          <w:trHeight w:val="377"/>
        </w:trPr>
        <w:tc>
          <w:tcPr>
            <w:tcW w:w="1058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8A72DF" w14:textId="4AD91CDC" w:rsidR="00402BC2" w:rsidRPr="00C448DE" w:rsidRDefault="00D534AC" w:rsidP="005674F8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MS</w:t>
            </w:r>
            <w:r w:rsidR="00402BC2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S</w:t>
            </w:r>
            <w:r w:rsidR="00402BC2"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0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7</w:t>
            </w:r>
            <w:r w:rsidR="00402BC2"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. 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INTEGRATED USE OF MEDIA</w:t>
            </w:r>
          </w:p>
        </w:tc>
      </w:tr>
      <w:tr w:rsidR="00D534AC" w:rsidRPr="00720AD0" w14:paraId="286CB89D" w14:textId="77777777" w:rsidTr="00D534AC">
        <w:trPr>
          <w:trHeight w:val="720"/>
        </w:trPr>
        <w:tc>
          <w:tcPr>
            <w:tcW w:w="3889" w:type="dxa"/>
            <w:shd w:val="clear" w:color="auto" w:fill="auto"/>
            <w:noWrap/>
            <w:vAlign w:val="center"/>
          </w:tcPr>
          <w:p w14:paraId="51F378D5" w14:textId="77777777" w:rsidR="00D534AC" w:rsidRDefault="00D534AC" w:rsidP="00D534AC">
            <w:pPr>
              <w:spacing w:after="0" w:line="240" w:lineRule="auto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 xml:space="preserve">Ovaltine </w:t>
            </w:r>
          </w:p>
          <w:p w14:paraId="5E9248DD" w14:textId="68925C80" w:rsidR="00D534AC" w:rsidRPr="00720AD0" w:rsidRDefault="00D534AC" w:rsidP="00D534AC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– Empower Kids’ Happy Exploration</w:t>
            </w:r>
          </w:p>
        </w:tc>
        <w:tc>
          <w:tcPr>
            <w:tcW w:w="2702" w:type="dxa"/>
            <w:shd w:val="clear" w:color="auto" w:fill="auto"/>
            <w:noWrap/>
            <w:vAlign w:val="center"/>
          </w:tcPr>
          <w:p w14:paraId="2D022A9E" w14:textId="6B51FE9C" w:rsidR="00D534AC" w:rsidRPr="00720AD0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Ovaltine</w:t>
            </w:r>
          </w:p>
        </w:tc>
        <w:tc>
          <w:tcPr>
            <w:tcW w:w="2505" w:type="dxa"/>
            <w:shd w:val="clear" w:color="auto" w:fill="auto"/>
            <w:noWrap/>
            <w:vAlign w:val="center"/>
          </w:tcPr>
          <w:p w14:paraId="4729AB31" w14:textId="29414B82" w:rsidR="00D534AC" w:rsidRPr="00720AD0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Mindshare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24994EB2" w14:textId="4ACAFE80" w:rsidR="00D534AC" w:rsidRPr="00720AD0" w:rsidRDefault="00D534AC" w:rsidP="00D534AC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Vietnam</w:t>
            </w:r>
          </w:p>
        </w:tc>
      </w:tr>
      <w:tr w:rsidR="00402BC2" w:rsidRPr="00C448DE" w14:paraId="352C53B7" w14:textId="77777777" w:rsidTr="005674F8">
        <w:trPr>
          <w:trHeight w:val="70"/>
        </w:trPr>
        <w:tc>
          <w:tcPr>
            <w:tcW w:w="38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32FC2A3" w14:textId="77777777" w:rsidR="00402BC2" w:rsidRPr="00C448DE" w:rsidRDefault="00402BC2" w:rsidP="005674F8">
            <w:pPr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70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A4AC21B" w14:textId="77777777" w:rsidR="00402BC2" w:rsidRPr="00C448DE" w:rsidRDefault="00402BC2" w:rsidP="005674F8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5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10545F3" w14:textId="77777777" w:rsidR="00402BC2" w:rsidRPr="00C448DE" w:rsidRDefault="00402BC2" w:rsidP="005674F8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2594157" w14:textId="77777777" w:rsidR="00402BC2" w:rsidRPr="00C448DE" w:rsidRDefault="00402BC2" w:rsidP="005674F8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402BC2" w:rsidRPr="00C448DE" w14:paraId="6BB7D4BF" w14:textId="77777777" w:rsidTr="005674F8">
        <w:trPr>
          <w:trHeight w:val="377"/>
        </w:trPr>
        <w:tc>
          <w:tcPr>
            <w:tcW w:w="1058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550BF0" w14:textId="052E314A" w:rsidR="00402BC2" w:rsidRPr="00C448DE" w:rsidRDefault="00717E4B" w:rsidP="005674F8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MS</w:t>
            </w:r>
            <w:r w:rsidR="00402BC2"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0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8</w:t>
            </w:r>
            <w:r w:rsidR="00402BC2"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. 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SMALL BUDGET MEDIA CAMPAIGN</w:t>
            </w:r>
          </w:p>
        </w:tc>
      </w:tr>
      <w:tr w:rsidR="00717E4B" w:rsidRPr="00C448DE" w14:paraId="138576CC" w14:textId="77777777" w:rsidTr="005674F8">
        <w:trPr>
          <w:trHeight w:val="432"/>
        </w:trPr>
        <w:tc>
          <w:tcPr>
            <w:tcW w:w="3889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6698612" w14:textId="1BD50AF2" w:rsidR="00717E4B" w:rsidRPr="00C448DE" w:rsidRDefault="00717E4B" w:rsidP="00717E4B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Break in Case of Life’s Little Emergencies</w:t>
            </w:r>
          </w:p>
        </w:tc>
        <w:tc>
          <w:tcPr>
            <w:tcW w:w="270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9491C8F" w14:textId="5CCE399D" w:rsidR="00717E4B" w:rsidRPr="00C448DE" w:rsidRDefault="00717E4B" w:rsidP="00717E4B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KitKat</w:t>
            </w:r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4D96062" w14:textId="062B9B71" w:rsidR="00717E4B" w:rsidRPr="00C448DE" w:rsidRDefault="00717E4B" w:rsidP="00717E4B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 xml:space="preserve">McCann </w:t>
            </w:r>
            <w:proofErr w:type="spellStart"/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Worldgroup</w:t>
            </w:r>
            <w:proofErr w:type="spellEnd"/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2535F8D" w14:textId="0B1808A6" w:rsidR="00717E4B" w:rsidRPr="00C448DE" w:rsidRDefault="00717E4B" w:rsidP="00717E4B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Philippines</w:t>
            </w:r>
          </w:p>
        </w:tc>
      </w:tr>
      <w:tr w:rsidR="00717E4B" w:rsidRPr="00C448DE" w14:paraId="45B0DC4E" w14:textId="77777777" w:rsidTr="005674F8">
        <w:trPr>
          <w:trHeight w:val="432"/>
        </w:trPr>
        <w:tc>
          <w:tcPr>
            <w:tcW w:w="3889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653198E5" w14:textId="764FC600" w:rsidR="00717E4B" w:rsidRPr="00C448DE" w:rsidRDefault="00717E4B" w:rsidP="00717E4B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JLG’s A.I. Baby Expert</w:t>
            </w:r>
          </w:p>
        </w:tc>
        <w:tc>
          <w:tcPr>
            <w:tcW w:w="270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AC37550" w14:textId="5DD532B5" w:rsidR="00717E4B" w:rsidRPr="00C448DE" w:rsidRDefault="00717E4B" w:rsidP="00717E4B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proofErr w:type="spellStart"/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JingLingGuan</w:t>
            </w:r>
            <w:proofErr w:type="spellEnd"/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 xml:space="preserve"> (JLG)</w:t>
            </w:r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77785C05" w14:textId="4C991A17" w:rsidR="00717E4B" w:rsidRDefault="00717E4B" w:rsidP="00717E4B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Mindshare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5F6F237A" w14:textId="6F6A01EB" w:rsidR="00717E4B" w:rsidRDefault="00717E4B" w:rsidP="00717E4B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China</w:t>
            </w:r>
          </w:p>
        </w:tc>
      </w:tr>
      <w:tr w:rsidR="00717E4B" w:rsidRPr="00C448DE" w14:paraId="758FE51E" w14:textId="77777777" w:rsidTr="005674F8">
        <w:trPr>
          <w:trHeight w:val="432"/>
        </w:trPr>
        <w:tc>
          <w:tcPr>
            <w:tcW w:w="3889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D98A150" w14:textId="1C9841E1" w:rsidR="00717E4B" w:rsidRPr="00C448DE" w:rsidRDefault="00717E4B" w:rsidP="00717E4B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Project Unfriend</w:t>
            </w:r>
          </w:p>
        </w:tc>
        <w:tc>
          <w:tcPr>
            <w:tcW w:w="270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73714763" w14:textId="3D416AC7" w:rsidR="00717E4B" w:rsidRPr="00C448DE" w:rsidRDefault="00717E4B" w:rsidP="00717E4B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Project Unfriend</w:t>
            </w:r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5BCC8C30" w14:textId="47121309" w:rsidR="00717E4B" w:rsidRDefault="00717E4B" w:rsidP="00717E4B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Ace Saatchi &amp; Saatchi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512AE494" w14:textId="5BBEA475" w:rsidR="00717E4B" w:rsidRDefault="00717E4B" w:rsidP="00717E4B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Philippines</w:t>
            </w:r>
          </w:p>
        </w:tc>
      </w:tr>
      <w:tr w:rsidR="00402BC2" w:rsidRPr="00C448DE" w14:paraId="1DFAE539" w14:textId="77777777" w:rsidTr="005674F8">
        <w:trPr>
          <w:trHeight w:val="70"/>
        </w:trPr>
        <w:tc>
          <w:tcPr>
            <w:tcW w:w="38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2D8542" w14:textId="77777777" w:rsidR="00402BC2" w:rsidRPr="00C448DE" w:rsidRDefault="00402BC2" w:rsidP="005674F8">
            <w:pPr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70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15E1D6D" w14:textId="77777777" w:rsidR="00402BC2" w:rsidRPr="00C448DE" w:rsidRDefault="00402BC2" w:rsidP="005674F8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5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29BC061" w14:textId="77777777" w:rsidR="00402BC2" w:rsidRPr="00C448DE" w:rsidRDefault="00402BC2" w:rsidP="005674F8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C3024A7" w14:textId="77777777" w:rsidR="00402BC2" w:rsidRPr="00C448DE" w:rsidRDefault="00402BC2" w:rsidP="005674F8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402BC2" w:rsidRPr="00C448DE" w14:paraId="0C4D6655" w14:textId="77777777" w:rsidTr="005674F8">
        <w:trPr>
          <w:trHeight w:val="377"/>
        </w:trPr>
        <w:tc>
          <w:tcPr>
            <w:tcW w:w="1058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AD3EC2" w14:textId="31868FF8" w:rsidR="00402BC2" w:rsidRPr="00C448DE" w:rsidRDefault="00717E4B" w:rsidP="005674F8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MS</w:t>
            </w:r>
            <w:r w:rsidR="00402BC2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S</w:t>
            </w:r>
            <w:r w:rsidR="00402BC2"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0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9</w:t>
            </w:r>
            <w:r w:rsidR="00402BC2"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. 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MEDIA STRATEGY FOR REGIONAL BRAND DEVELOPMENT</w:t>
            </w:r>
          </w:p>
        </w:tc>
      </w:tr>
      <w:tr w:rsidR="00717E4B" w:rsidRPr="00C448DE" w14:paraId="6DE1B9DF" w14:textId="77777777" w:rsidTr="00262C11">
        <w:trPr>
          <w:trHeight w:val="323"/>
        </w:trPr>
        <w:tc>
          <w:tcPr>
            <w:tcW w:w="10581" w:type="dxa"/>
            <w:gridSpan w:val="4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95786F8" w14:textId="77777777" w:rsidR="00717E4B" w:rsidRPr="00C448DE" w:rsidRDefault="00717E4B" w:rsidP="00262C11">
            <w:pPr>
              <w:spacing w:after="0" w:line="240" w:lineRule="auto"/>
              <w:jc w:val="center"/>
              <w:rPr>
                <w:rFonts w:ascii="Arial Nova" w:hAnsi="Arial Nova"/>
                <w:i/>
                <w:color w:val="7F7F7F" w:themeColor="text1" w:themeTint="80"/>
                <w:sz w:val="18"/>
                <w:szCs w:val="20"/>
              </w:rPr>
            </w:pPr>
            <w:r w:rsidRPr="00C448DE">
              <w:rPr>
                <w:rFonts w:ascii="Arial Nova" w:hAnsi="Arial Nova"/>
                <w:i/>
                <w:color w:val="7F7F7F" w:themeColor="text1" w:themeTint="80"/>
                <w:sz w:val="18"/>
              </w:rPr>
              <w:t>There are no shortlisted entries in this category.</w:t>
            </w:r>
          </w:p>
        </w:tc>
      </w:tr>
      <w:tr w:rsidR="00402BC2" w:rsidRPr="00C448DE" w14:paraId="508D06C6" w14:textId="77777777" w:rsidTr="005674F8">
        <w:trPr>
          <w:trHeight w:val="70"/>
        </w:trPr>
        <w:tc>
          <w:tcPr>
            <w:tcW w:w="38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520E356" w14:textId="77777777" w:rsidR="00402BC2" w:rsidRPr="00C448DE" w:rsidRDefault="00402BC2" w:rsidP="005674F8">
            <w:pPr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70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9BE2DB6" w14:textId="77777777" w:rsidR="00402BC2" w:rsidRPr="00C448DE" w:rsidRDefault="00402BC2" w:rsidP="005674F8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5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FEC864B" w14:textId="77777777" w:rsidR="00402BC2" w:rsidRPr="00C448DE" w:rsidRDefault="00402BC2" w:rsidP="005674F8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FE8C9A7" w14:textId="77777777" w:rsidR="00402BC2" w:rsidRPr="00C448DE" w:rsidRDefault="00402BC2" w:rsidP="005674F8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402BC2" w:rsidRPr="00C448DE" w14:paraId="2FCEFCC7" w14:textId="77777777" w:rsidTr="005674F8">
        <w:trPr>
          <w:trHeight w:val="377"/>
        </w:trPr>
        <w:tc>
          <w:tcPr>
            <w:tcW w:w="1058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F3B0B5" w14:textId="2050366B" w:rsidR="00402BC2" w:rsidRPr="00C448DE" w:rsidRDefault="00717E4B" w:rsidP="005674F8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</w:pP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MS</w:t>
            </w:r>
            <w:r w:rsidR="00402BC2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S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10</w:t>
            </w:r>
            <w:r w:rsidR="00402BC2"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. 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MEDIA STRATEGY FOR NATIONAL BRAND DEVELOPMENT</w:t>
            </w:r>
          </w:p>
        </w:tc>
      </w:tr>
      <w:tr w:rsidR="00717E4B" w:rsidRPr="00C448DE" w14:paraId="5708BEC5" w14:textId="77777777" w:rsidTr="00717E4B">
        <w:trPr>
          <w:trHeight w:val="432"/>
        </w:trPr>
        <w:tc>
          <w:tcPr>
            <w:tcW w:w="3889" w:type="dxa"/>
            <w:shd w:val="clear" w:color="auto" w:fill="auto"/>
            <w:noWrap/>
            <w:vAlign w:val="center"/>
          </w:tcPr>
          <w:p w14:paraId="32C41CC9" w14:textId="25290FA9" w:rsidR="00717E4B" w:rsidRPr="00C448DE" w:rsidRDefault="00717E4B" w:rsidP="00717E4B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LEGO City: Artic Adventure</w:t>
            </w:r>
          </w:p>
        </w:tc>
        <w:tc>
          <w:tcPr>
            <w:tcW w:w="2702" w:type="dxa"/>
            <w:shd w:val="clear" w:color="auto" w:fill="auto"/>
            <w:noWrap/>
            <w:vAlign w:val="center"/>
          </w:tcPr>
          <w:p w14:paraId="2891113B" w14:textId="6F46A595" w:rsidR="00717E4B" w:rsidRPr="00C448DE" w:rsidRDefault="00717E4B" w:rsidP="00717E4B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LEGO</w:t>
            </w:r>
          </w:p>
        </w:tc>
        <w:tc>
          <w:tcPr>
            <w:tcW w:w="2505" w:type="dxa"/>
            <w:shd w:val="clear" w:color="auto" w:fill="auto"/>
            <w:noWrap/>
            <w:vAlign w:val="center"/>
          </w:tcPr>
          <w:p w14:paraId="604EBF7A" w14:textId="542E9C64" w:rsidR="00717E4B" w:rsidRPr="00C448DE" w:rsidRDefault="00717E4B" w:rsidP="00717E4B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Initiative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48148A41" w14:textId="7B65210A" w:rsidR="00717E4B" w:rsidRPr="00C448DE" w:rsidRDefault="00717E4B" w:rsidP="00717E4B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China</w:t>
            </w:r>
          </w:p>
        </w:tc>
      </w:tr>
      <w:tr w:rsidR="00717E4B" w:rsidRPr="00C448DE" w14:paraId="3D660FB8" w14:textId="77777777" w:rsidTr="005674F8">
        <w:trPr>
          <w:trHeight w:val="432"/>
        </w:trPr>
        <w:tc>
          <w:tcPr>
            <w:tcW w:w="3889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0F5CCE9" w14:textId="71B180CE" w:rsidR="00717E4B" w:rsidRPr="00402BC2" w:rsidRDefault="00717E4B" w:rsidP="00717E4B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The Adaptive Data Lighthouse</w:t>
            </w:r>
          </w:p>
        </w:tc>
        <w:tc>
          <w:tcPr>
            <w:tcW w:w="270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0C2B7BA" w14:textId="41A7488F" w:rsidR="00717E4B" w:rsidRPr="00402BC2" w:rsidRDefault="00717E4B" w:rsidP="00717E4B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Lifebuoy</w:t>
            </w:r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90F0D13" w14:textId="49977B2D" w:rsidR="00717E4B" w:rsidRPr="00402BC2" w:rsidRDefault="00717E4B" w:rsidP="00717E4B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Mindshare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717555B6" w14:textId="535D5665" w:rsidR="00717E4B" w:rsidRPr="00402BC2" w:rsidRDefault="00717E4B" w:rsidP="00717E4B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</w:pP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India</w:t>
            </w:r>
          </w:p>
        </w:tc>
      </w:tr>
    </w:tbl>
    <w:p w14:paraId="06130F4E" w14:textId="10BAA3AB" w:rsidR="00B030E0" w:rsidRDefault="00B030E0" w:rsidP="00402BC2">
      <w:pPr>
        <w:rPr>
          <w:rFonts w:ascii="Arial Nova" w:hAnsi="Arial Nova"/>
        </w:rPr>
      </w:pPr>
    </w:p>
    <w:p w14:paraId="057B5640" w14:textId="440E7D2F" w:rsidR="00345E4B" w:rsidRPr="00C448DE" w:rsidRDefault="00345E4B" w:rsidP="00345E4B">
      <w:pPr>
        <w:jc w:val="center"/>
        <w:rPr>
          <w:rFonts w:ascii="Arial Nova" w:hAnsi="Arial Nova"/>
        </w:rPr>
      </w:pPr>
      <w:bookmarkStart w:id="0" w:name="_GoBack"/>
      <w:bookmarkEnd w:id="0"/>
    </w:p>
    <w:sectPr w:rsidR="00345E4B" w:rsidRPr="00C448DE" w:rsidSect="004B7252">
      <w:headerReference w:type="default" r:id="rId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A627B" w14:textId="77777777" w:rsidR="00482EB4" w:rsidRDefault="00482EB4" w:rsidP="00121969">
      <w:pPr>
        <w:spacing w:after="0" w:line="240" w:lineRule="auto"/>
      </w:pPr>
      <w:r>
        <w:separator/>
      </w:r>
    </w:p>
  </w:endnote>
  <w:endnote w:type="continuationSeparator" w:id="0">
    <w:p w14:paraId="2A4B69F1" w14:textId="77777777" w:rsidR="00482EB4" w:rsidRDefault="00482EB4" w:rsidP="0012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fia Pro Regular"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ofia Pro Bold"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5529E" w14:textId="77777777" w:rsidR="00482EB4" w:rsidRDefault="00482EB4" w:rsidP="00121969">
      <w:pPr>
        <w:spacing w:after="0" w:line="240" w:lineRule="auto"/>
      </w:pPr>
      <w:r>
        <w:separator/>
      </w:r>
    </w:p>
  </w:footnote>
  <w:footnote w:type="continuationSeparator" w:id="0">
    <w:p w14:paraId="71C8332E" w14:textId="77777777" w:rsidR="00482EB4" w:rsidRDefault="00482EB4" w:rsidP="00121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95593" w14:textId="4A5A3A8F" w:rsidR="00B73C4E" w:rsidRDefault="00C448DE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7585920" wp14:editId="7274EDB0">
          <wp:simplePos x="0" y="0"/>
          <wp:positionH relativeFrom="margin">
            <wp:posOffset>-47625</wp:posOffset>
          </wp:positionH>
          <wp:positionV relativeFrom="paragraph">
            <wp:posOffset>-171451</wp:posOffset>
          </wp:positionV>
          <wp:extent cx="2377584" cy="523875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angrams_spikes_2019_L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399" b="17979"/>
                  <a:stretch/>
                </pic:blipFill>
                <pic:spPr bwMode="auto">
                  <a:xfrm>
                    <a:off x="0" y="0"/>
                    <a:ext cx="2407708" cy="5305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0AF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6C10FE" wp14:editId="31C3DC11">
              <wp:simplePos x="0" y="0"/>
              <wp:positionH relativeFrom="margin">
                <wp:posOffset>3829050</wp:posOffset>
              </wp:positionH>
              <wp:positionV relativeFrom="paragraph">
                <wp:posOffset>-190500</wp:posOffset>
              </wp:positionV>
              <wp:extent cx="2911475" cy="508000"/>
              <wp:effectExtent l="0" t="0" r="0" b="635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1475" cy="5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CA3728" w14:textId="1F537AB6" w:rsidR="00B73C4E" w:rsidRPr="004C0AFD" w:rsidRDefault="00454B88" w:rsidP="00121969">
                          <w:pPr>
                            <w:spacing w:after="0" w:line="240" w:lineRule="auto"/>
                            <w:jc w:val="right"/>
                            <w:rPr>
                              <w:rFonts w:ascii="Sofia Pro Bold" w:hAnsi="Sofia Pro Bold"/>
                              <w:b/>
                              <w:color w:val="C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ofia Pro Bold" w:hAnsi="Sofia Pro Bold"/>
                              <w:b/>
                              <w:color w:val="C00000"/>
                              <w:sz w:val="24"/>
                              <w:szCs w:val="24"/>
                            </w:rPr>
                            <w:t>MEDIA STRATEGY</w:t>
                          </w:r>
                          <w:r w:rsidR="00C448DE">
                            <w:rPr>
                              <w:rFonts w:ascii="Sofia Pro Bold" w:hAnsi="Sofia Pro Bold"/>
                              <w:b/>
                              <w:color w:val="C00000"/>
                              <w:sz w:val="24"/>
                              <w:szCs w:val="24"/>
                            </w:rPr>
                            <w:t xml:space="preserve"> SHORTLIST</w:t>
                          </w:r>
                        </w:p>
                        <w:p w14:paraId="47B2FB88" w14:textId="6906F36D" w:rsidR="00B73C4E" w:rsidRPr="004C0AFD" w:rsidRDefault="00C448DE" w:rsidP="00DA5E32">
                          <w:pPr>
                            <w:spacing w:before="120" w:after="0"/>
                            <w:jc w:val="right"/>
                            <w:rPr>
                              <w:rFonts w:ascii="Sofia Pro Regular" w:hAnsi="Sofia Pro Regular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Sofia Pro Regular" w:hAnsi="Sofia Pro Regular"/>
                              <w:sz w:val="16"/>
                              <w:szCs w:val="24"/>
                            </w:rPr>
                            <w:t>TANGRAMS STRATEGY &amp; EFFECTIVENESS AWARDS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6C10F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01.5pt;margin-top:-15pt;width:229.25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" filled="f" stroked="f" strokeweight=".5pt">
              <v:textbox>
                <w:txbxContent>
                  <w:p w14:paraId="6BCA3728" w14:textId="1F537AB6" w:rsidR="00B73C4E" w:rsidRPr="004C0AFD" w:rsidRDefault="00454B88" w:rsidP="00121969">
                    <w:pPr>
                      <w:spacing w:after="0" w:line="240" w:lineRule="auto"/>
                      <w:jc w:val="right"/>
                      <w:rPr>
                        <w:rFonts w:ascii="Sofia Pro Bold" w:hAnsi="Sofia Pro Bold"/>
                        <w:b/>
                        <w:color w:val="C00000"/>
                        <w:sz w:val="24"/>
                        <w:szCs w:val="24"/>
                      </w:rPr>
                    </w:pPr>
                    <w:r>
                      <w:rPr>
                        <w:rFonts w:ascii="Sofia Pro Bold" w:hAnsi="Sofia Pro Bold"/>
                        <w:b/>
                        <w:color w:val="C00000"/>
                        <w:sz w:val="24"/>
                        <w:szCs w:val="24"/>
                      </w:rPr>
                      <w:t>MEDIA STRATEGY</w:t>
                    </w:r>
                    <w:r w:rsidR="00C448DE">
                      <w:rPr>
                        <w:rFonts w:ascii="Sofia Pro Bold" w:hAnsi="Sofia Pro Bold"/>
                        <w:b/>
                        <w:color w:val="C00000"/>
                        <w:sz w:val="24"/>
                        <w:szCs w:val="24"/>
                      </w:rPr>
                      <w:t xml:space="preserve"> SHORTLIST</w:t>
                    </w:r>
                  </w:p>
                  <w:p w14:paraId="47B2FB88" w14:textId="6906F36D" w:rsidR="00B73C4E" w:rsidRPr="004C0AFD" w:rsidRDefault="00C448DE" w:rsidP="00DA5E32">
                    <w:pPr>
                      <w:spacing w:before="120" w:after="0"/>
                      <w:jc w:val="right"/>
                      <w:rPr>
                        <w:rFonts w:ascii="Sofia Pro Regular" w:hAnsi="Sofia Pro Regular"/>
                        <w:sz w:val="16"/>
                        <w:szCs w:val="24"/>
                      </w:rPr>
                    </w:pPr>
                    <w:r>
                      <w:rPr>
                        <w:rFonts w:ascii="Sofia Pro Regular" w:hAnsi="Sofia Pro Regular"/>
                        <w:sz w:val="16"/>
                        <w:szCs w:val="24"/>
                      </w:rPr>
                      <w:t>TANGRAMS STRATEGY &amp; EFFECTIVENESS AWARDS 2019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C0AF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EEFC77" wp14:editId="2AE2B82E">
              <wp:simplePos x="0" y="0"/>
              <wp:positionH relativeFrom="column">
                <wp:posOffset>2682240</wp:posOffset>
              </wp:positionH>
              <wp:positionV relativeFrom="paragraph">
                <wp:posOffset>66040</wp:posOffset>
              </wp:positionV>
              <wp:extent cx="3990975" cy="27432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3990975" cy="27432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C00000"/>
                          </a:gs>
                          <a:gs pos="29000">
                            <a:srgbClr val="C00000"/>
                          </a:gs>
                          <a:gs pos="60000">
                            <a:srgbClr val="E08282"/>
                          </a:gs>
                          <a:gs pos="89000">
                            <a:schemeClr val="bg1"/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99B3ABC" w14:textId="77777777" w:rsidR="00B73C4E" w:rsidRDefault="00B73C4E" w:rsidP="00FD159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EEFC77" id="Rectangle 5" o:spid="_x0000_s1027" style="position:absolute;margin-left:211.2pt;margin-top:5.2pt;width:314.25pt;height:2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" fillcolor="#c00000" stroked="f" strokeweight="1pt">
              <v:fill color2="white [3212]" rotate="t" focusposition="1,1" focussize="" colors="0 #c00000;19005f #c00000;39322f #e08282;58327f white" focus="100%" type="gradientRadial"/>
              <v:textbox>
                <w:txbxContent>
                  <w:p w14:paraId="199B3ABC" w14:textId="77777777" w:rsidR="00B73C4E" w:rsidRDefault="00B73C4E" w:rsidP="00FD159D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12"/>
    <w:multiLevelType w:val="hybridMultilevel"/>
    <w:tmpl w:val="0A6AF6F6"/>
    <w:lvl w:ilvl="0" w:tplc="289AFB10">
      <w:start w:val="1"/>
      <w:numFmt w:val="upperLetter"/>
      <w:lvlText w:val="%1."/>
      <w:lvlJc w:val="left"/>
      <w:pPr>
        <w:ind w:left="536" w:hanging="360"/>
      </w:pPr>
      <w:rPr>
        <w:rFonts w:ascii="Sofia Pro Regular" w:hAnsi="Sofia Pro Regular" w:hint="default"/>
        <w:i w:val="0"/>
        <w:color w:val="auto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</w:lvl>
    <w:lvl w:ilvl="3" w:tplc="0809000F" w:tentative="1">
      <w:start w:val="1"/>
      <w:numFmt w:val="decimal"/>
      <w:lvlText w:val="%4."/>
      <w:lvlJc w:val="left"/>
      <w:pPr>
        <w:ind w:left="2696" w:hanging="360"/>
      </w:p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</w:lvl>
    <w:lvl w:ilvl="6" w:tplc="0809000F" w:tentative="1">
      <w:start w:val="1"/>
      <w:numFmt w:val="decimal"/>
      <w:lvlText w:val="%7."/>
      <w:lvlJc w:val="left"/>
      <w:pPr>
        <w:ind w:left="4856" w:hanging="360"/>
      </w:p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70320A0"/>
    <w:multiLevelType w:val="hybridMultilevel"/>
    <w:tmpl w:val="9B94FF74"/>
    <w:lvl w:ilvl="0" w:tplc="1B10796E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w w:val="10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95841"/>
    <w:multiLevelType w:val="hybridMultilevel"/>
    <w:tmpl w:val="F5A0A654"/>
    <w:lvl w:ilvl="0" w:tplc="79923BD2">
      <w:start w:val="1"/>
      <w:numFmt w:val="bullet"/>
      <w:lvlText w:val="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80C0E"/>
    <w:multiLevelType w:val="hybridMultilevel"/>
    <w:tmpl w:val="549A0616"/>
    <w:lvl w:ilvl="0" w:tplc="79923BD2">
      <w:start w:val="1"/>
      <w:numFmt w:val="bullet"/>
      <w:lvlText w:val="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22570C46"/>
    <w:multiLevelType w:val="hybridMultilevel"/>
    <w:tmpl w:val="F796EF16"/>
    <w:lvl w:ilvl="0" w:tplc="79923BD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839C0"/>
    <w:multiLevelType w:val="hybridMultilevel"/>
    <w:tmpl w:val="69B6D400"/>
    <w:lvl w:ilvl="0" w:tplc="79923BD2">
      <w:start w:val="1"/>
      <w:numFmt w:val="bullet"/>
      <w:lvlText w:val="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2DBA02C1"/>
    <w:multiLevelType w:val="hybridMultilevel"/>
    <w:tmpl w:val="5BF2A604"/>
    <w:lvl w:ilvl="0" w:tplc="2872F39C">
      <w:start w:val="1"/>
      <w:numFmt w:val="upperLetter"/>
      <w:lvlText w:val="%1."/>
      <w:lvlJc w:val="left"/>
      <w:pPr>
        <w:ind w:left="536" w:hanging="360"/>
      </w:pPr>
      <w:rPr>
        <w:rFonts w:ascii="Franklin Gothic Demi" w:hAnsi="Franklin Gothic Demi" w:hint="default"/>
        <w:i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</w:lvl>
    <w:lvl w:ilvl="3" w:tplc="0809000F" w:tentative="1">
      <w:start w:val="1"/>
      <w:numFmt w:val="decimal"/>
      <w:lvlText w:val="%4."/>
      <w:lvlJc w:val="left"/>
      <w:pPr>
        <w:ind w:left="2696" w:hanging="360"/>
      </w:p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</w:lvl>
    <w:lvl w:ilvl="6" w:tplc="0809000F" w:tentative="1">
      <w:start w:val="1"/>
      <w:numFmt w:val="decimal"/>
      <w:lvlText w:val="%7."/>
      <w:lvlJc w:val="left"/>
      <w:pPr>
        <w:ind w:left="4856" w:hanging="360"/>
      </w:p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 w15:restartNumberingAfterBreak="0">
    <w:nsid w:val="33CA0A1F"/>
    <w:multiLevelType w:val="hybridMultilevel"/>
    <w:tmpl w:val="D50CA8E2"/>
    <w:lvl w:ilvl="0" w:tplc="2188D692">
      <w:start w:val="1"/>
      <w:numFmt w:val="bullet"/>
      <w:lvlText w:val=""/>
      <w:lvlJc w:val="left"/>
      <w:pPr>
        <w:ind w:left="14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 w15:restartNumberingAfterBreak="0">
    <w:nsid w:val="50614EA2"/>
    <w:multiLevelType w:val="hybridMultilevel"/>
    <w:tmpl w:val="E2A42A0A"/>
    <w:lvl w:ilvl="0" w:tplc="1B10796E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w w:val="10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A33CF"/>
    <w:multiLevelType w:val="hybridMultilevel"/>
    <w:tmpl w:val="A2A047E4"/>
    <w:lvl w:ilvl="0" w:tplc="71D0A8F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D7EB2"/>
    <w:multiLevelType w:val="hybridMultilevel"/>
    <w:tmpl w:val="999C9064"/>
    <w:lvl w:ilvl="0" w:tplc="2872F39C">
      <w:start w:val="1"/>
      <w:numFmt w:val="upperLetter"/>
      <w:lvlText w:val="%1."/>
      <w:lvlJc w:val="left"/>
      <w:pPr>
        <w:ind w:left="536" w:hanging="360"/>
      </w:pPr>
      <w:rPr>
        <w:rFonts w:ascii="Franklin Gothic Demi" w:hAnsi="Franklin Gothic Demi" w:hint="default"/>
        <w:i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</w:lvl>
    <w:lvl w:ilvl="3" w:tplc="0809000F" w:tentative="1">
      <w:start w:val="1"/>
      <w:numFmt w:val="decimal"/>
      <w:lvlText w:val="%4."/>
      <w:lvlJc w:val="left"/>
      <w:pPr>
        <w:ind w:left="2696" w:hanging="360"/>
      </w:p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</w:lvl>
    <w:lvl w:ilvl="6" w:tplc="0809000F" w:tentative="1">
      <w:start w:val="1"/>
      <w:numFmt w:val="decimal"/>
      <w:lvlText w:val="%7."/>
      <w:lvlJc w:val="left"/>
      <w:pPr>
        <w:ind w:left="4856" w:hanging="360"/>
      </w:p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 w15:restartNumberingAfterBreak="0">
    <w:nsid w:val="6C7F22EA"/>
    <w:multiLevelType w:val="hybridMultilevel"/>
    <w:tmpl w:val="21F055AA"/>
    <w:lvl w:ilvl="0" w:tplc="0409000F">
      <w:start w:val="1"/>
      <w:numFmt w:val="decimal"/>
      <w:lvlText w:val="%1.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 w15:restartNumberingAfterBreak="0">
    <w:nsid w:val="6D634F7C"/>
    <w:multiLevelType w:val="hybridMultilevel"/>
    <w:tmpl w:val="999C9064"/>
    <w:lvl w:ilvl="0" w:tplc="2872F39C">
      <w:start w:val="1"/>
      <w:numFmt w:val="upperLetter"/>
      <w:lvlText w:val="%1."/>
      <w:lvlJc w:val="left"/>
      <w:pPr>
        <w:ind w:left="536" w:hanging="360"/>
      </w:pPr>
      <w:rPr>
        <w:rFonts w:ascii="Franklin Gothic Demi" w:hAnsi="Franklin Gothic Demi" w:hint="default"/>
        <w:i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</w:lvl>
    <w:lvl w:ilvl="3" w:tplc="0809000F" w:tentative="1">
      <w:start w:val="1"/>
      <w:numFmt w:val="decimal"/>
      <w:lvlText w:val="%4."/>
      <w:lvlJc w:val="left"/>
      <w:pPr>
        <w:ind w:left="2696" w:hanging="360"/>
      </w:p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</w:lvl>
    <w:lvl w:ilvl="6" w:tplc="0809000F" w:tentative="1">
      <w:start w:val="1"/>
      <w:numFmt w:val="decimal"/>
      <w:lvlText w:val="%7."/>
      <w:lvlJc w:val="left"/>
      <w:pPr>
        <w:ind w:left="4856" w:hanging="360"/>
      </w:p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3" w15:restartNumberingAfterBreak="0">
    <w:nsid w:val="73FF4A06"/>
    <w:multiLevelType w:val="hybridMultilevel"/>
    <w:tmpl w:val="0F50D84A"/>
    <w:lvl w:ilvl="0" w:tplc="418855D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1607C"/>
    <w:multiLevelType w:val="hybridMultilevel"/>
    <w:tmpl w:val="05E6A8B6"/>
    <w:lvl w:ilvl="0" w:tplc="79923BD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A219E"/>
    <w:multiLevelType w:val="hybridMultilevel"/>
    <w:tmpl w:val="5BF2A604"/>
    <w:lvl w:ilvl="0" w:tplc="2872F39C">
      <w:start w:val="1"/>
      <w:numFmt w:val="upperLetter"/>
      <w:lvlText w:val="%1."/>
      <w:lvlJc w:val="left"/>
      <w:pPr>
        <w:ind w:left="536" w:hanging="360"/>
      </w:pPr>
      <w:rPr>
        <w:rFonts w:ascii="Franklin Gothic Demi" w:hAnsi="Franklin Gothic Demi" w:hint="default"/>
        <w:i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</w:lvl>
    <w:lvl w:ilvl="3" w:tplc="0809000F" w:tentative="1">
      <w:start w:val="1"/>
      <w:numFmt w:val="decimal"/>
      <w:lvlText w:val="%4."/>
      <w:lvlJc w:val="left"/>
      <w:pPr>
        <w:ind w:left="2696" w:hanging="360"/>
      </w:p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</w:lvl>
    <w:lvl w:ilvl="6" w:tplc="0809000F" w:tentative="1">
      <w:start w:val="1"/>
      <w:numFmt w:val="decimal"/>
      <w:lvlText w:val="%7."/>
      <w:lvlJc w:val="left"/>
      <w:pPr>
        <w:ind w:left="4856" w:hanging="360"/>
      </w:p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0"/>
  </w:num>
  <w:num w:numId="8">
    <w:abstractNumId w:val="12"/>
  </w:num>
  <w:num w:numId="9">
    <w:abstractNumId w:val="6"/>
  </w:num>
  <w:num w:numId="10">
    <w:abstractNumId w:val="15"/>
  </w:num>
  <w:num w:numId="11">
    <w:abstractNumId w:val="9"/>
  </w:num>
  <w:num w:numId="12">
    <w:abstractNumId w:val="2"/>
  </w:num>
  <w:num w:numId="13">
    <w:abstractNumId w:val="3"/>
  </w:num>
  <w:num w:numId="14">
    <w:abstractNumId w:val="14"/>
  </w:num>
  <w:num w:numId="15">
    <w:abstractNumId w:val="8"/>
  </w:num>
  <w:num w:numId="16">
    <w:abstractNumId w:val="13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69"/>
    <w:rsid w:val="00000A24"/>
    <w:rsid w:val="00080019"/>
    <w:rsid w:val="000C0A7B"/>
    <w:rsid w:val="000E18A1"/>
    <w:rsid w:val="000F4A2B"/>
    <w:rsid w:val="00121969"/>
    <w:rsid w:val="00126287"/>
    <w:rsid w:val="00131AE6"/>
    <w:rsid w:val="001443DC"/>
    <w:rsid w:val="00164D47"/>
    <w:rsid w:val="0017388D"/>
    <w:rsid w:val="001849E3"/>
    <w:rsid w:val="0018558B"/>
    <w:rsid w:val="001B1835"/>
    <w:rsid w:val="001D1DD5"/>
    <w:rsid w:val="001D3F0F"/>
    <w:rsid w:val="001D5056"/>
    <w:rsid w:val="001E583B"/>
    <w:rsid w:val="001F20E0"/>
    <w:rsid w:val="001F7C8C"/>
    <w:rsid w:val="00207165"/>
    <w:rsid w:val="002244A6"/>
    <w:rsid w:val="00224E25"/>
    <w:rsid w:val="00234FC8"/>
    <w:rsid w:val="002509C8"/>
    <w:rsid w:val="00273246"/>
    <w:rsid w:val="00297A46"/>
    <w:rsid w:val="002E3B4F"/>
    <w:rsid w:val="00320979"/>
    <w:rsid w:val="00330AF5"/>
    <w:rsid w:val="00336E8B"/>
    <w:rsid w:val="00345E4B"/>
    <w:rsid w:val="00361BB3"/>
    <w:rsid w:val="0036309C"/>
    <w:rsid w:val="003A73E1"/>
    <w:rsid w:val="003D2E48"/>
    <w:rsid w:val="003F0BA7"/>
    <w:rsid w:val="00402BC2"/>
    <w:rsid w:val="00410A0E"/>
    <w:rsid w:val="00411E8A"/>
    <w:rsid w:val="0045153A"/>
    <w:rsid w:val="00454B88"/>
    <w:rsid w:val="00463E58"/>
    <w:rsid w:val="00473C5E"/>
    <w:rsid w:val="00482EB4"/>
    <w:rsid w:val="004B5295"/>
    <w:rsid w:val="004B5CAB"/>
    <w:rsid w:val="004B7252"/>
    <w:rsid w:val="004C0AFD"/>
    <w:rsid w:val="004D0C43"/>
    <w:rsid w:val="004D3B13"/>
    <w:rsid w:val="004D6D76"/>
    <w:rsid w:val="004F7D1D"/>
    <w:rsid w:val="005123B8"/>
    <w:rsid w:val="005143A2"/>
    <w:rsid w:val="00520609"/>
    <w:rsid w:val="00532265"/>
    <w:rsid w:val="00540B46"/>
    <w:rsid w:val="00550C55"/>
    <w:rsid w:val="00552419"/>
    <w:rsid w:val="00582D0E"/>
    <w:rsid w:val="005906DF"/>
    <w:rsid w:val="00622798"/>
    <w:rsid w:val="00623C73"/>
    <w:rsid w:val="00623EE8"/>
    <w:rsid w:val="006C3823"/>
    <w:rsid w:val="006E0300"/>
    <w:rsid w:val="006E1A29"/>
    <w:rsid w:val="006E220D"/>
    <w:rsid w:val="006E5974"/>
    <w:rsid w:val="00717732"/>
    <w:rsid w:val="00717E4B"/>
    <w:rsid w:val="00720AD0"/>
    <w:rsid w:val="00744F16"/>
    <w:rsid w:val="00757A07"/>
    <w:rsid w:val="00777BE5"/>
    <w:rsid w:val="00780795"/>
    <w:rsid w:val="007C77DF"/>
    <w:rsid w:val="007E2F66"/>
    <w:rsid w:val="007E4302"/>
    <w:rsid w:val="0080449B"/>
    <w:rsid w:val="0083489A"/>
    <w:rsid w:val="00837992"/>
    <w:rsid w:val="008726DB"/>
    <w:rsid w:val="008A1D28"/>
    <w:rsid w:val="008C03A6"/>
    <w:rsid w:val="008D3A02"/>
    <w:rsid w:val="00907CC5"/>
    <w:rsid w:val="00917881"/>
    <w:rsid w:val="00924901"/>
    <w:rsid w:val="00942BE2"/>
    <w:rsid w:val="00953211"/>
    <w:rsid w:val="009909F6"/>
    <w:rsid w:val="009A4F5F"/>
    <w:rsid w:val="009B73EB"/>
    <w:rsid w:val="009C1796"/>
    <w:rsid w:val="009E125C"/>
    <w:rsid w:val="009E38C2"/>
    <w:rsid w:val="009E72AA"/>
    <w:rsid w:val="00A2517D"/>
    <w:rsid w:val="00A373A2"/>
    <w:rsid w:val="00A65C20"/>
    <w:rsid w:val="00A94391"/>
    <w:rsid w:val="00A97BB1"/>
    <w:rsid w:val="00AB228C"/>
    <w:rsid w:val="00AC066B"/>
    <w:rsid w:val="00AC192F"/>
    <w:rsid w:val="00AC20A2"/>
    <w:rsid w:val="00B030E0"/>
    <w:rsid w:val="00B16036"/>
    <w:rsid w:val="00B176E0"/>
    <w:rsid w:val="00B418FB"/>
    <w:rsid w:val="00B565F8"/>
    <w:rsid w:val="00B73C4E"/>
    <w:rsid w:val="00BC2150"/>
    <w:rsid w:val="00BD5D7D"/>
    <w:rsid w:val="00C0647A"/>
    <w:rsid w:val="00C41003"/>
    <w:rsid w:val="00C426EB"/>
    <w:rsid w:val="00C448DE"/>
    <w:rsid w:val="00C65DA6"/>
    <w:rsid w:val="00C7738B"/>
    <w:rsid w:val="00CA03CC"/>
    <w:rsid w:val="00CD315F"/>
    <w:rsid w:val="00CE081C"/>
    <w:rsid w:val="00CE4A80"/>
    <w:rsid w:val="00CE5CDC"/>
    <w:rsid w:val="00CE78C2"/>
    <w:rsid w:val="00CF3291"/>
    <w:rsid w:val="00D0695A"/>
    <w:rsid w:val="00D414C6"/>
    <w:rsid w:val="00D534AC"/>
    <w:rsid w:val="00D81823"/>
    <w:rsid w:val="00DA5910"/>
    <w:rsid w:val="00DA5E32"/>
    <w:rsid w:val="00DA64D8"/>
    <w:rsid w:val="00DC1382"/>
    <w:rsid w:val="00DD027D"/>
    <w:rsid w:val="00DD033F"/>
    <w:rsid w:val="00E243C0"/>
    <w:rsid w:val="00E32FB8"/>
    <w:rsid w:val="00E401BD"/>
    <w:rsid w:val="00E44539"/>
    <w:rsid w:val="00E7681C"/>
    <w:rsid w:val="00E854B6"/>
    <w:rsid w:val="00E85C24"/>
    <w:rsid w:val="00EA10D0"/>
    <w:rsid w:val="00EC1454"/>
    <w:rsid w:val="00EE66CB"/>
    <w:rsid w:val="00F06064"/>
    <w:rsid w:val="00F551AB"/>
    <w:rsid w:val="00F7007B"/>
    <w:rsid w:val="00FB3287"/>
    <w:rsid w:val="00FD1087"/>
    <w:rsid w:val="00FD159D"/>
    <w:rsid w:val="00FD1D6D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B2EAB"/>
  <w15:chartTrackingRefBased/>
  <w15:docId w15:val="{6093B3E2-87CA-4966-98C7-1A788608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443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969"/>
  </w:style>
  <w:style w:type="paragraph" w:styleId="Footer">
    <w:name w:val="footer"/>
    <w:basedOn w:val="Normal"/>
    <w:link w:val="FooterChar"/>
    <w:uiPriority w:val="99"/>
    <w:unhideWhenUsed/>
    <w:rsid w:val="00121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969"/>
  </w:style>
  <w:style w:type="table" w:styleId="TableGrid">
    <w:name w:val="Table Grid"/>
    <w:basedOn w:val="TableNormal"/>
    <w:uiPriority w:val="39"/>
    <w:rsid w:val="00623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23EE8"/>
    <w:rPr>
      <w:color w:val="808080"/>
    </w:rPr>
  </w:style>
  <w:style w:type="paragraph" w:styleId="ListParagraph">
    <w:name w:val="List Paragraph"/>
    <w:basedOn w:val="Normal"/>
    <w:uiPriority w:val="34"/>
    <w:qFormat/>
    <w:rsid w:val="00463E58"/>
    <w:pPr>
      <w:ind w:left="720"/>
      <w:contextualSpacing/>
    </w:pPr>
  </w:style>
  <w:style w:type="character" w:customStyle="1" w:styleId="Tangrams-Arialsize11only">
    <w:name w:val="Tangrams - Arial size 11 only"/>
    <w:basedOn w:val="DefaultParagraphFont"/>
    <w:uiPriority w:val="1"/>
    <w:rsid w:val="00F06064"/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77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3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3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3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3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38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38B"/>
    <w:rPr>
      <w:rFonts w:ascii="Segoe UI" w:hAnsi="Segoe UI"/>
      <w:sz w:val="18"/>
      <w:szCs w:val="18"/>
    </w:rPr>
  </w:style>
  <w:style w:type="character" w:customStyle="1" w:styleId="Arial">
    <w:name w:val="Arial"/>
    <w:basedOn w:val="DefaultParagraphFont"/>
    <w:uiPriority w:val="1"/>
    <w:rsid w:val="00C41003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E4453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1443D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1443D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2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8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D2AD0-30D5-424C-8406-02CFE126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Lee</dc:creator>
  <cp:keywords/>
  <dc:description/>
  <cp:lastModifiedBy>Ryhn Lee</cp:lastModifiedBy>
  <cp:revision>7</cp:revision>
  <cp:lastPrinted>2019-09-20T07:42:00Z</cp:lastPrinted>
  <dcterms:created xsi:type="dcterms:W3CDTF">2019-09-20T13:07:00Z</dcterms:created>
  <dcterms:modified xsi:type="dcterms:W3CDTF">2019-09-20T14:53:00Z</dcterms:modified>
</cp:coreProperties>
</file>